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FF" w:rsidRDefault="00B479FF" w:rsidP="00B479FF">
      <w:pPr>
        <w:pStyle w:val="Patvirtinta"/>
        <w:spacing w:line="240" w:lineRule="auto"/>
        <w:ind w:left="0"/>
        <w:rPr>
          <w:color w:val="auto"/>
          <w:sz w:val="24"/>
          <w:szCs w:val="24"/>
          <w:lang w:val="lt-LT"/>
        </w:rPr>
      </w:pP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sidR="00BC3881">
        <w:rPr>
          <w:color w:val="auto"/>
          <w:sz w:val="24"/>
          <w:szCs w:val="24"/>
          <w:lang w:val="lt-LT"/>
        </w:rPr>
        <w:tab/>
      </w:r>
      <w:r w:rsidR="00BC3881">
        <w:rPr>
          <w:color w:val="auto"/>
          <w:sz w:val="24"/>
          <w:szCs w:val="24"/>
          <w:lang w:val="lt-LT"/>
        </w:rPr>
        <w:tab/>
      </w:r>
      <w:r w:rsidR="00BC3881">
        <w:rPr>
          <w:color w:val="auto"/>
          <w:sz w:val="24"/>
          <w:szCs w:val="24"/>
          <w:lang w:val="lt-LT"/>
        </w:rPr>
        <w:tab/>
      </w:r>
      <w:r>
        <w:rPr>
          <w:color w:val="auto"/>
          <w:sz w:val="24"/>
          <w:szCs w:val="24"/>
          <w:lang w:val="lt-LT"/>
        </w:rPr>
        <w:t>P</w:t>
      </w:r>
      <w:r w:rsidRPr="00780C06">
        <w:rPr>
          <w:color w:val="auto"/>
          <w:sz w:val="24"/>
          <w:szCs w:val="24"/>
          <w:lang w:val="lt-LT"/>
        </w:rPr>
        <w:t>ATVIRTINTA</w:t>
      </w:r>
    </w:p>
    <w:p w:rsidR="00B479FF" w:rsidRPr="00780C06" w:rsidRDefault="00B479FF" w:rsidP="00B479FF">
      <w:pPr>
        <w:pStyle w:val="Patvirtinta"/>
        <w:spacing w:line="240" w:lineRule="auto"/>
        <w:ind w:left="0" w:firstLine="1296"/>
        <w:rPr>
          <w:color w:val="auto"/>
          <w:sz w:val="24"/>
          <w:szCs w:val="24"/>
          <w:lang w:val="lt-LT"/>
        </w:rPr>
      </w:pP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Pr>
          <w:color w:val="auto"/>
          <w:sz w:val="24"/>
          <w:szCs w:val="24"/>
          <w:lang w:val="lt-LT"/>
        </w:rPr>
        <w:tab/>
      </w:r>
      <w:r w:rsidRPr="00780C06">
        <w:rPr>
          <w:color w:val="auto"/>
          <w:sz w:val="24"/>
          <w:szCs w:val="24"/>
          <w:lang w:val="lt-LT"/>
        </w:rPr>
        <w:t xml:space="preserve">Lietuvos Respublikos žemės ūkio ministro </w:t>
      </w:r>
    </w:p>
    <w:p w:rsidR="00B479FF" w:rsidRDefault="00B479FF" w:rsidP="00B479FF">
      <w:pPr>
        <w:pStyle w:val="Patvirtinta"/>
        <w:spacing w:line="240" w:lineRule="auto"/>
        <w:ind w:left="5040"/>
        <w:rPr>
          <w:color w:val="auto"/>
          <w:sz w:val="24"/>
          <w:szCs w:val="24"/>
          <w:lang w:val="lt-LT"/>
        </w:rPr>
      </w:pPr>
      <w:r>
        <w:rPr>
          <w:color w:val="auto"/>
          <w:sz w:val="24"/>
          <w:szCs w:val="24"/>
          <w:lang w:val="lt-LT"/>
        </w:rPr>
        <w:tab/>
      </w:r>
      <w:r w:rsidRPr="00780C06">
        <w:rPr>
          <w:color w:val="auto"/>
          <w:sz w:val="24"/>
          <w:szCs w:val="24"/>
          <w:lang w:val="lt-LT"/>
        </w:rPr>
        <w:t>201</w:t>
      </w:r>
      <w:r>
        <w:rPr>
          <w:color w:val="auto"/>
          <w:sz w:val="24"/>
          <w:szCs w:val="24"/>
          <w:lang w:val="lt-LT"/>
        </w:rPr>
        <w:t xml:space="preserve">6 </w:t>
      </w:r>
      <w:r w:rsidRPr="00780C06">
        <w:rPr>
          <w:color w:val="auto"/>
          <w:sz w:val="24"/>
          <w:szCs w:val="24"/>
          <w:lang w:val="lt-LT"/>
        </w:rPr>
        <w:t xml:space="preserve">m. </w:t>
      </w:r>
      <w:r w:rsidR="00183F67">
        <w:rPr>
          <w:color w:val="auto"/>
          <w:sz w:val="24"/>
          <w:szCs w:val="24"/>
          <w:lang w:val="lt-LT"/>
        </w:rPr>
        <w:t>balandžio 15</w:t>
      </w:r>
      <w:r>
        <w:rPr>
          <w:color w:val="auto"/>
          <w:sz w:val="24"/>
          <w:szCs w:val="24"/>
          <w:lang w:val="lt-LT"/>
        </w:rPr>
        <w:t xml:space="preserve"> d. įsakymu Nr. 3D-</w:t>
      </w:r>
      <w:r w:rsidR="00183F67">
        <w:rPr>
          <w:color w:val="auto"/>
          <w:sz w:val="24"/>
          <w:szCs w:val="24"/>
          <w:lang w:val="lt-LT"/>
        </w:rPr>
        <w:t>215</w:t>
      </w:r>
    </w:p>
    <w:p w:rsidR="00B479FF" w:rsidRDefault="00B479FF" w:rsidP="00B479FF">
      <w:pPr>
        <w:pStyle w:val="Patvirtinta"/>
        <w:spacing w:line="240" w:lineRule="auto"/>
        <w:ind w:left="5040"/>
        <w:rPr>
          <w:color w:val="auto"/>
          <w:sz w:val="24"/>
          <w:szCs w:val="24"/>
          <w:lang w:val="lt-LT"/>
        </w:rPr>
      </w:pPr>
    </w:p>
    <w:p w:rsidR="00AE03ED" w:rsidRDefault="00AE03ED" w:rsidP="00B479FF">
      <w:pPr>
        <w:pStyle w:val="Patvirtinta"/>
        <w:spacing w:line="240" w:lineRule="auto"/>
        <w:ind w:left="5040"/>
        <w:rPr>
          <w:color w:val="auto"/>
          <w:sz w:val="24"/>
          <w:szCs w:val="24"/>
          <w:lang w:val="lt-LT"/>
        </w:rPr>
      </w:pPr>
    </w:p>
    <w:p w:rsidR="00B479FF" w:rsidRDefault="00B479FF" w:rsidP="00B479FF">
      <w:pPr>
        <w:pStyle w:val="Patvirtinta"/>
        <w:spacing w:line="240" w:lineRule="auto"/>
        <w:ind w:left="0"/>
        <w:jc w:val="center"/>
        <w:rPr>
          <w:b/>
          <w:smallCaps/>
          <w:sz w:val="24"/>
          <w:szCs w:val="24"/>
          <w:lang w:val="lt-LT"/>
        </w:rPr>
      </w:pPr>
      <w:r w:rsidRPr="00271E58">
        <w:rPr>
          <w:b/>
          <w:color w:val="auto"/>
          <w:sz w:val="24"/>
          <w:szCs w:val="24"/>
          <w:lang w:val="lt-LT"/>
        </w:rPr>
        <w:t>LIETUVOS KAIMO PLĖTROS 2014–2020 METŲ PROGRAMOS PRIEMONĖS ,,</w:t>
      </w:r>
      <w:r w:rsidRPr="00271E58">
        <w:rPr>
          <w:b/>
          <w:smallCaps/>
          <w:sz w:val="24"/>
          <w:szCs w:val="24"/>
          <w:lang w:val="lt-LT"/>
        </w:rPr>
        <w:t xml:space="preserve">INVESTICIJOS Į MATERIALŲJĮ TURTĄ“ VEIKLOS SRITIES ,,PARAMA INVESTICIJOMS Į ŽEMĖS ŪKIO VALDAS“ ĮGYVENDINIMO TAISYKLĖS, TAIKOMOS </w:t>
      </w:r>
      <w:r>
        <w:rPr>
          <w:b/>
          <w:smallCaps/>
          <w:sz w:val="24"/>
          <w:szCs w:val="24"/>
          <w:lang w:val="lt-LT"/>
        </w:rPr>
        <w:t>NUO 2016 METŲ</w:t>
      </w:r>
    </w:p>
    <w:p w:rsidR="00B479FF" w:rsidRDefault="00B479FF" w:rsidP="00B479FF">
      <w:pPr>
        <w:pStyle w:val="Patvirtinta"/>
        <w:spacing w:line="240" w:lineRule="auto"/>
        <w:ind w:left="0"/>
        <w:jc w:val="center"/>
        <w:rPr>
          <w:b/>
          <w:smallCaps/>
          <w:sz w:val="24"/>
          <w:szCs w:val="24"/>
          <w:lang w:val="lt-LT"/>
        </w:rPr>
      </w:pPr>
    </w:p>
    <w:p w:rsidR="00B479FF" w:rsidRPr="00271E58" w:rsidRDefault="00B479FF" w:rsidP="00B479FF">
      <w:pPr>
        <w:pStyle w:val="Patvirtinta"/>
        <w:spacing w:line="240" w:lineRule="auto"/>
        <w:ind w:left="0"/>
        <w:jc w:val="center"/>
        <w:rPr>
          <w:b/>
          <w:color w:val="auto"/>
          <w:sz w:val="24"/>
          <w:szCs w:val="24"/>
          <w:lang w:val="lt-LT"/>
        </w:rPr>
      </w:pPr>
      <w:r>
        <w:rPr>
          <w:b/>
          <w:color w:val="auto"/>
          <w:sz w:val="24"/>
          <w:szCs w:val="24"/>
          <w:lang w:val="lt-LT"/>
        </w:rPr>
        <w:t>I SKYRIUS</w:t>
      </w:r>
      <w:bookmarkStart w:id="0" w:name="_GoBack"/>
      <w:bookmarkEnd w:id="0"/>
    </w:p>
    <w:p w:rsidR="00B479FF" w:rsidRDefault="00B479FF" w:rsidP="00B479FF">
      <w:pPr>
        <w:pStyle w:val="Patvirtinta"/>
        <w:tabs>
          <w:tab w:val="clear" w:pos="1604"/>
          <w:tab w:val="clear" w:pos="1757"/>
          <w:tab w:val="left" w:pos="1843"/>
        </w:tabs>
        <w:spacing w:line="240" w:lineRule="auto"/>
        <w:ind w:left="0"/>
        <w:jc w:val="center"/>
        <w:rPr>
          <w:b/>
          <w:color w:val="auto"/>
          <w:sz w:val="24"/>
          <w:szCs w:val="24"/>
          <w:lang w:val="lt-LT"/>
        </w:rPr>
      </w:pPr>
      <w:r w:rsidRPr="004A201D">
        <w:rPr>
          <w:b/>
          <w:color w:val="auto"/>
          <w:sz w:val="24"/>
          <w:szCs w:val="24"/>
          <w:lang w:val="lt-LT"/>
        </w:rPr>
        <w:t>BENDROSIOS NUOSTATOS</w:t>
      </w:r>
    </w:p>
    <w:p w:rsidR="00B479FF" w:rsidRDefault="00B479FF" w:rsidP="00B479FF">
      <w:pPr>
        <w:pStyle w:val="Patvirtinta"/>
        <w:spacing w:line="240" w:lineRule="auto"/>
        <w:ind w:left="1800"/>
        <w:rPr>
          <w:b/>
          <w:color w:val="auto"/>
          <w:sz w:val="24"/>
          <w:szCs w:val="24"/>
          <w:lang w:val="lt-LT"/>
        </w:rPr>
      </w:pPr>
    </w:p>
    <w:p w:rsidR="00B479FF" w:rsidRDefault="00B479FF" w:rsidP="00B479FF">
      <w:pPr>
        <w:spacing w:line="348" w:lineRule="auto"/>
        <w:ind w:firstLine="720"/>
        <w:jc w:val="both"/>
      </w:pPr>
      <w:r>
        <w:t xml:space="preserve">1. </w:t>
      </w:r>
      <w:r w:rsidRPr="0012269E">
        <w:t>Lietuvos kaimo plėtros 20</w:t>
      </w:r>
      <w:r>
        <w:t>14</w:t>
      </w:r>
      <w:r w:rsidRPr="0012269E">
        <w:t>–20</w:t>
      </w:r>
      <w:r>
        <w:t>20</w:t>
      </w:r>
      <w:r w:rsidRPr="0012269E">
        <w:t xml:space="preserve"> metų programos priemonės </w:t>
      </w:r>
      <w:r w:rsidRPr="00B708A7">
        <w:t>,,</w:t>
      </w:r>
      <w:r>
        <w:t>I</w:t>
      </w:r>
      <w:r w:rsidRPr="00B708A7">
        <w:t>nvesticijos į materialųjį turtą“ veiklos srities ,,</w:t>
      </w:r>
      <w:r>
        <w:t>P</w:t>
      </w:r>
      <w:r w:rsidRPr="00B708A7">
        <w:t>arama investicijoms į žemės ūkio valdas“</w:t>
      </w:r>
      <w:r>
        <w:rPr>
          <w:smallCaps/>
        </w:rPr>
        <w:t xml:space="preserve"> </w:t>
      </w:r>
      <w:r>
        <w:t>įgyvendinimo taisyklės, taikomos nuo 2016 metų</w:t>
      </w:r>
      <w:r w:rsidRPr="0012269E">
        <w:t xml:space="preserve"> </w:t>
      </w:r>
      <w:r>
        <w:t>(toliau – Taisyklės),</w:t>
      </w:r>
      <w:r w:rsidRPr="0012269E">
        <w:t xml:space="preserve"> parengtos vadovaujantis</w:t>
      </w:r>
      <w:r w:rsidRPr="0012269E">
        <w:rPr>
          <w:caps/>
        </w:rPr>
        <w:t xml:space="preserve"> </w:t>
      </w:r>
      <w:r w:rsidRPr="005214E6">
        <w:t>20</w:t>
      </w:r>
      <w:r>
        <w:t xml:space="preserve">13 </w:t>
      </w:r>
      <w:r w:rsidRPr="005214E6">
        <w:t xml:space="preserve">m. </w:t>
      </w:r>
      <w:r>
        <w:t xml:space="preserve">gruodžio 17 </w:t>
      </w:r>
      <w:r w:rsidRPr="005214E6">
        <w:t xml:space="preserve">d. </w:t>
      </w:r>
      <w:r>
        <w:t xml:space="preserve">Europos Parlamento ir </w:t>
      </w:r>
      <w:r w:rsidRPr="005214E6">
        <w:t>Tarybos reglament</w:t>
      </w:r>
      <w:r>
        <w:t>u (ES) Nr.</w:t>
      </w:r>
      <w:r w:rsidRPr="00083CE3">
        <w:t>1</w:t>
      </w:r>
      <w:r>
        <w:t>305</w:t>
      </w:r>
      <w:r w:rsidRPr="00083CE3">
        <w:t>/20</w:t>
      </w:r>
      <w:r>
        <w:t>13</w:t>
      </w:r>
      <w:r w:rsidRPr="00083CE3">
        <w:t xml:space="preserve"> dėl </w:t>
      </w:r>
      <w:r>
        <w:t xml:space="preserve">paramos kaimo plėtrai, teikiamos </w:t>
      </w:r>
      <w:r w:rsidRPr="00083CE3">
        <w:t xml:space="preserve">Europos žemės ūkio fondo kaimo plėtrai (EŽŪFKP) </w:t>
      </w:r>
      <w:r>
        <w:t xml:space="preserve">lėšomis, </w:t>
      </w:r>
      <w:r w:rsidRPr="00C63353">
        <w:t xml:space="preserve">kuriuo panaikinamas </w:t>
      </w:r>
      <w:r>
        <w:t>T</w:t>
      </w:r>
      <w:r w:rsidRPr="00C63353">
        <w:t>arybos reglamentas (EB) Nr. 1698/2005 (OL 2013 L 347, p. 487), su paskutiniais pakeitimais</w:t>
      </w:r>
      <w:r w:rsidRPr="00C00FC8">
        <w:t xml:space="preserve">, padarytais </w:t>
      </w:r>
      <w:r>
        <w:t>2015</w:t>
      </w:r>
      <w:r w:rsidRPr="00C00FC8">
        <w:t xml:space="preserve"> m. </w:t>
      </w:r>
      <w:r>
        <w:t>balandžio</w:t>
      </w:r>
      <w:r w:rsidRPr="00C00FC8">
        <w:t xml:space="preserve"> </w:t>
      </w:r>
      <w:r>
        <w:t>27</w:t>
      </w:r>
      <w:r w:rsidRPr="00C00FC8">
        <w:t xml:space="preserve"> d. </w:t>
      </w:r>
      <w:r>
        <w:t>Komisijos deleguotuoju</w:t>
      </w:r>
      <w:r w:rsidRPr="00C00FC8">
        <w:t xml:space="preserve"> reglamentu (E</w:t>
      </w:r>
      <w:r>
        <w:t>S</w:t>
      </w:r>
      <w:r w:rsidRPr="00C00FC8">
        <w:t xml:space="preserve">) Nr. </w:t>
      </w:r>
      <w:r>
        <w:t>2015</w:t>
      </w:r>
      <w:r w:rsidRPr="00C00FC8">
        <w:t>/</w:t>
      </w:r>
      <w:r>
        <w:t>791</w:t>
      </w:r>
      <w:r w:rsidRPr="00C00FC8">
        <w:t xml:space="preserve"> (OL 20</w:t>
      </w:r>
      <w:r>
        <w:t>15</w:t>
      </w:r>
      <w:r w:rsidRPr="00C00FC8">
        <w:t xml:space="preserve"> L</w:t>
      </w:r>
      <w:r>
        <w:t xml:space="preserve"> 127</w:t>
      </w:r>
      <w:r w:rsidRPr="00C00FC8">
        <w:t xml:space="preserve">, p. </w:t>
      </w:r>
      <w:r>
        <w:t>1</w:t>
      </w:r>
      <w:r w:rsidRPr="00C00FC8">
        <w:t>)</w:t>
      </w:r>
      <w:r>
        <w:t xml:space="preserve">, 2014 m. liepos 17 d. Komisijos įgyvendinimo reglamentu (ES) Nr. 808/2014, kuriuo nustatomos Europos Parlamento ir Tarybos reglamento (ES) Nr. 1305/2013 dėl paramos kaimo plėtrai, teikiamos </w:t>
      </w:r>
      <w:r w:rsidRPr="00083CE3">
        <w:t>Europos žemės ūkio fondo kaimo plėtrai (EŽŪFKP)</w:t>
      </w:r>
      <w:r>
        <w:t xml:space="preserve"> lėšomis, taikymo taisyklės (OL 2014 L 227, p. 18), 2014 m. kovo 11 d. Komisijos deleguotuoju reglamentu (ES) Nr. 807/2014, kuriuo papildomas Europos Parlamento ir Tarybos reglamentas (ES) Nr. 1305/2013 dėl paramos kaimo plėtrai, teikiamos </w:t>
      </w:r>
      <w:r w:rsidRPr="00083CE3">
        <w:t>Europos žemės ūkio fondo kaimo plėtrai (EŽŪFKP)</w:t>
      </w:r>
      <w:r>
        <w:t xml:space="preserve"> lėšomis, ir nustatomos pereinamojo laikotarpio nuostatos (OL 2014 L 227, p. 1), su paskutiniais pakeitimais, padarytais 2015 m. birželio 4 d. </w:t>
      </w:r>
      <w:r w:rsidR="00B956F9">
        <w:t>K</w:t>
      </w:r>
      <w:r>
        <w:t xml:space="preserve">omisijos deleguotuoju reglamentu (ES) Nr. 2015/1367 (OL 2015 L 211, p. 7), </w:t>
      </w:r>
      <w:r w:rsidRPr="008F057A">
        <w:rPr>
          <w:color w:val="000000"/>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w:t>
      </w:r>
      <w:r w:rsidRPr="00C63353">
        <w:t>su paskutiniais pakeitimais</w:t>
      </w:r>
      <w:r w:rsidRPr="00C00FC8">
        <w:t xml:space="preserve">, padarytais </w:t>
      </w:r>
      <w:r>
        <w:t>2015</w:t>
      </w:r>
      <w:r w:rsidRPr="00C00FC8">
        <w:t xml:space="preserve"> m. </w:t>
      </w:r>
      <w:r>
        <w:t>spalio</w:t>
      </w:r>
      <w:r w:rsidRPr="00C00FC8">
        <w:t xml:space="preserve"> </w:t>
      </w:r>
      <w:r>
        <w:t>14</w:t>
      </w:r>
      <w:r w:rsidRPr="00C00FC8">
        <w:t xml:space="preserve"> d. </w:t>
      </w:r>
      <w:r>
        <w:t xml:space="preserve">Europos Parlamento ir Tarybos </w:t>
      </w:r>
      <w:r w:rsidRPr="00C00FC8">
        <w:t xml:space="preserve"> reglamentu (E</w:t>
      </w:r>
      <w:r>
        <w:t>S</w:t>
      </w:r>
      <w:r w:rsidRPr="00C00FC8">
        <w:t xml:space="preserve">) Nr. </w:t>
      </w:r>
      <w:r>
        <w:t>2015</w:t>
      </w:r>
      <w:r w:rsidRPr="00C00FC8">
        <w:t>/</w:t>
      </w:r>
      <w:r>
        <w:t>1839</w:t>
      </w:r>
      <w:r w:rsidRPr="00C00FC8">
        <w:t xml:space="preserve"> (OL 20</w:t>
      </w:r>
      <w:r>
        <w:t>15</w:t>
      </w:r>
      <w:r w:rsidRPr="00C00FC8">
        <w:t xml:space="preserve"> L</w:t>
      </w:r>
      <w:r>
        <w:t xml:space="preserve"> 270</w:t>
      </w:r>
      <w:r w:rsidRPr="00C00FC8">
        <w:t xml:space="preserve">, p. </w:t>
      </w:r>
      <w:r>
        <w:t>1</w:t>
      </w:r>
      <w:r w:rsidRPr="00C00FC8">
        <w:t>)</w:t>
      </w:r>
      <w:r>
        <w:t xml:space="preserve">, </w:t>
      </w:r>
      <w:r w:rsidRPr="0012269E">
        <w:t>Lietuvos Respublikos Vyriausybės 20</w:t>
      </w:r>
      <w:r>
        <w:t>14</w:t>
      </w:r>
      <w:r w:rsidRPr="0012269E">
        <w:t xml:space="preserve"> m. </w:t>
      </w:r>
      <w:r>
        <w:t>liepos</w:t>
      </w:r>
      <w:r w:rsidRPr="0012269E">
        <w:t xml:space="preserve"> </w:t>
      </w:r>
      <w:r>
        <w:t>22</w:t>
      </w:r>
      <w:r w:rsidRPr="0012269E">
        <w:t xml:space="preserve"> d. nutarimu Nr. </w:t>
      </w:r>
      <w:r>
        <w:t>722</w:t>
      </w:r>
      <w:r w:rsidRPr="0012269E">
        <w:t xml:space="preserve"> „Dėl valstybės institucijų</w:t>
      </w:r>
      <w:r>
        <w:t xml:space="preserve"> ir įstaigų,</w:t>
      </w:r>
      <w:r w:rsidRPr="0012269E">
        <w:t xml:space="preserve"> savivaldybių ir kitų juridinių asmenų, atsakingų už </w:t>
      </w:r>
      <w:r>
        <w:t>Lietuvos kaimo plėtros 2014–2020 metų programos</w:t>
      </w:r>
      <w:r w:rsidRPr="0012269E">
        <w:t xml:space="preserve"> įgyv</w:t>
      </w:r>
      <w:r>
        <w:t>endinimą, paskyrimo“, Lietuvos kaimo plėtros 20014–2020 m. programa, patvirtinta 2015 m. vasario 13 d. Europos Komisijos sprendimu Nr. C-</w:t>
      </w:r>
      <w:r>
        <w:lastRenderedPageBreak/>
        <w:t xml:space="preserve">(2015)-842 (toliau – Programa), </w:t>
      </w:r>
      <w:r w:rsidRPr="0012269E">
        <w:t>Lietuvos kaimo plėtros 20</w:t>
      </w:r>
      <w:r>
        <w:t>14</w:t>
      </w:r>
      <w:r w:rsidRPr="0012269E">
        <w:t>–20</w:t>
      </w:r>
      <w:r>
        <w:t>20</w:t>
      </w:r>
      <w:r w:rsidRPr="0012269E">
        <w:t xml:space="preserve"> metų programos administravimo taisyklėmis, patvirtintomis Lietuvos Respublikos žemės ūkio ministro 20</w:t>
      </w:r>
      <w:r>
        <w:t>14</w:t>
      </w:r>
      <w:r w:rsidRPr="0012269E">
        <w:t xml:space="preserve"> m. </w:t>
      </w:r>
      <w:r>
        <w:t>rugpjūčio 26</w:t>
      </w:r>
      <w:r w:rsidRPr="0012269E">
        <w:t xml:space="preserve"> d. įsakymu Nr. 3D-</w:t>
      </w:r>
      <w:r>
        <w:t>507</w:t>
      </w:r>
      <w:r w:rsidRPr="0012269E">
        <w:t xml:space="preserve"> ,,Dėl Lietuvos kaimo plėtros 20</w:t>
      </w:r>
      <w:r>
        <w:t>14</w:t>
      </w:r>
      <w:r w:rsidRPr="0012269E">
        <w:t>–20</w:t>
      </w:r>
      <w:r>
        <w:t>20</w:t>
      </w:r>
      <w:r w:rsidRPr="0012269E">
        <w:t xml:space="preserve"> metų programos administravimo taisyklių patvirtinimo“ (tolia</w:t>
      </w:r>
      <w:r>
        <w:t>u – Administravimo taisyklės).</w:t>
      </w:r>
    </w:p>
    <w:p w:rsidR="00C3291C" w:rsidRDefault="00C3291C" w:rsidP="00B479FF">
      <w:pPr>
        <w:spacing w:line="348" w:lineRule="auto"/>
        <w:ind w:firstLine="720"/>
        <w:jc w:val="both"/>
      </w:pPr>
    </w:p>
    <w:p w:rsidR="00B479FF" w:rsidRPr="00C5198C" w:rsidRDefault="00B479FF" w:rsidP="00B479FF">
      <w:pPr>
        <w:ind w:firstLine="720"/>
        <w:jc w:val="center"/>
        <w:rPr>
          <w:b/>
        </w:rPr>
      </w:pPr>
      <w:r w:rsidRPr="00C5198C">
        <w:rPr>
          <w:b/>
        </w:rPr>
        <w:t>II SKYRIUS</w:t>
      </w:r>
    </w:p>
    <w:p w:rsidR="00B479FF" w:rsidRDefault="00B479FF" w:rsidP="00B479FF">
      <w:pPr>
        <w:pStyle w:val="Pagrindinistekstas1"/>
        <w:spacing w:line="240" w:lineRule="auto"/>
        <w:jc w:val="center"/>
        <w:rPr>
          <w:b/>
          <w:color w:val="auto"/>
          <w:sz w:val="24"/>
          <w:szCs w:val="24"/>
          <w:lang w:val="lt-LT"/>
        </w:rPr>
      </w:pPr>
      <w:r w:rsidRPr="008A442D">
        <w:rPr>
          <w:b/>
          <w:color w:val="auto"/>
          <w:sz w:val="24"/>
          <w:szCs w:val="24"/>
          <w:lang w:val="lt-LT"/>
        </w:rPr>
        <w:t>SUTRUMPINIMAI IR SĄVOKOS</w:t>
      </w:r>
    </w:p>
    <w:p w:rsidR="00B479FF" w:rsidRDefault="00B479FF" w:rsidP="00B479FF">
      <w:pPr>
        <w:pStyle w:val="Pagrindinistekstas1"/>
        <w:spacing w:line="240" w:lineRule="auto"/>
        <w:jc w:val="center"/>
        <w:rPr>
          <w:b/>
          <w:color w:val="auto"/>
          <w:sz w:val="24"/>
          <w:szCs w:val="24"/>
          <w:lang w:val="lt-LT"/>
        </w:rPr>
      </w:pPr>
    </w:p>
    <w:p w:rsidR="00B479FF" w:rsidRPr="00780C06" w:rsidRDefault="00B479FF" w:rsidP="00B479FF">
      <w:pPr>
        <w:pStyle w:val="Pagrindinistekstas1"/>
        <w:spacing w:line="336" w:lineRule="auto"/>
        <w:rPr>
          <w:color w:val="auto"/>
          <w:sz w:val="24"/>
          <w:szCs w:val="24"/>
          <w:lang w:val="lt-LT"/>
        </w:rPr>
      </w:pPr>
      <w:r>
        <w:rPr>
          <w:color w:val="auto"/>
          <w:sz w:val="24"/>
          <w:szCs w:val="24"/>
          <w:lang w:val="lt-LT"/>
        </w:rPr>
        <w:t>2</w:t>
      </w:r>
      <w:r w:rsidRPr="00780C06">
        <w:rPr>
          <w:color w:val="auto"/>
          <w:sz w:val="24"/>
          <w:szCs w:val="24"/>
          <w:lang w:val="lt-LT"/>
        </w:rPr>
        <w:t>.</w:t>
      </w:r>
      <w:r w:rsidRPr="00780C06">
        <w:rPr>
          <w:b/>
          <w:bCs/>
          <w:color w:val="auto"/>
          <w:sz w:val="24"/>
          <w:szCs w:val="24"/>
          <w:lang w:val="lt-LT"/>
        </w:rPr>
        <w:t xml:space="preserve"> </w:t>
      </w:r>
      <w:r w:rsidRPr="00780C06">
        <w:rPr>
          <w:color w:val="auto"/>
          <w:sz w:val="24"/>
          <w:szCs w:val="24"/>
          <w:lang w:val="lt-LT"/>
        </w:rPr>
        <w:t>Šiose Taisyklėse vartojami sutrumpinimai:</w:t>
      </w:r>
    </w:p>
    <w:p w:rsidR="00B479FF" w:rsidRDefault="00B479FF" w:rsidP="00B479FF">
      <w:pPr>
        <w:pStyle w:val="Pagrindinistekstas1"/>
        <w:spacing w:line="336" w:lineRule="auto"/>
        <w:rPr>
          <w:color w:val="auto"/>
          <w:spacing w:val="3"/>
          <w:sz w:val="24"/>
          <w:szCs w:val="24"/>
          <w:lang w:val="lt-LT"/>
        </w:rPr>
      </w:pPr>
      <w:r>
        <w:rPr>
          <w:bCs/>
          <w:color w:val="auto"/>
          <w:spacing w:val="3"/>
          <w:sz w:val="24"/>
          <w:szCs w:val="24"/>
          <w:lang w:val="lt-LT"/>
        </w:rPr>
        <w:t>2</w:t>
      </w:r>
      <w:r w:rsidRPr="00E11904">
        <w:rPr>
          <w:bCs/>
          <w:color w:val="auto"/>
          <w:spacing w:val="3"/>
          <w:sz w:val="24"/>
          <w:szCs w:val="24"/>
          <w:lang w:val="lt-LT"/>
        </w:rPr>
        <w:t xml:space="preserve">.1. </w:t>
      </w:r>
      <w:r w:rsidRPr="00780C06">
        <w:rPr>
          <w:b/>
          <w:bCs/>
          <w:color w:val="auto"/>
          <w:spacing w:val="3"/>
          <w:sz w:val="24"/>
          <w:szCs w:val="24"/>
          <w:lang w:val="lt-LT"/>
        </w:rPr>
        <w:t>Agentūra</w:t>
      </w:r>
      <w:r>
        <w:rPr>
          <w:b/>
          <w:bCs/>
          <w:color w:val="auto"/>
          <w:spacing w:val="3"/>
          <w:sz w:val="24"/>
          <w:szCs w:val="24"/>
          <w:lang w:val="lt-LT"/>
        </w:rPr>
        <w:t xml:space="preserve"> </w:t>
      </w:r>
      <w:r w:rsidRPr="00780C06">
        <w:rPr>
          <w:color w:val="auto"/>
          <w:spacing w:val="3"/>
          <w:sz w:val="24"/>
          <w:szCs w:val="24"/>
          <w:lang w:val="lt-LT"/>
        </w:rPr>
        <w:t>– Nacionalinė mokėjimo agentūra prie Žemės ūkio ministerijos</w:t>
      </w:r>
      <w:r>
        <w:rPr>
          <w:color w:val="auto"/>
          <w:spacing w:val="3"/>
          <w:sz w:val="24"/>
          <w:szCs w:val="24"/>
          <w:lang w:val="lt-LT"/>
        </w:rPr>
        <w:t>;</w:t>
      </w:r>
    </w:p>
    <w:p w:rsidR="00B479FF" w:rsidRPr="00780C06" w:rsidRDefault="00B479FF" w:rsidP="00B479FF">
      <w:pPr>
        <w:pStyle w:val="Pagrindinistekstas1"/>
        <w:spacing w:line="336" w:lineRule="auto"/>
        <w:rPr>
          <w:color w:val="auto"/>
          <w:spacing w:val="3"/>
          <w:sz w:val="24"/>
          <w:szCs w:val="24"/>
          <w:lang w:val="lt-LT"/>
        </w:rPr>
      </w:pPr>
      <w:r>
        <w:rPr>
          <w:color w:val="auto"/>
          <w:spacing w:val="3"/>
          <w:sz w:val="24"/>
          <w:szCs w:val="24"/>
          <w:lang w:val="lt-LT"/>
        </w:rPr>
        <w:t xml:space="preserve">2.2. </w:t>
      </w:r>
      <w:r w:rsidRPr="00935EAF">
        <w:rPr>
          <w:b/>
          <w:color w:val="auto"/>
          <w:spacing w:val="3"/>
          <w:sz w:val="24"/>
          <w:szCs w:val="24"/>
          <w:lang w:val="lt-LT"/>
        </w:rPr>
        <w:t>ES</w:t>
      </w:r>
      <w:r>
        <w:rPr>
          <w:color w:val="auto"/>
          <w:spacing w:val="3"/>
          <w:sz w:val="24"/>
          <w:szCs w:val="24"/>
          <w:lang w:val="lt-LT"/>
        </w:rPr>
        <w:t xml:space="preserve"> – Europos Sąjunga;</w:t>
      </w:r>
    </w:p>
    <w:p w:rsidR="00B479FF" w:rsidRPr="00780C06" w:rsidRDefault="00B479FF" w:rsidP="00B479FF">
      <w:pPr>
        <w:pStyle w:val="Pagrindinistekstas1"/>
        <w:spacing w:line="336" w:lineRule="auto"/>
        <w:rPr>
          <w:color w:val="auto"/>
          <w:spacing w:val="3"/>
          <w:sz w:val="24"/>
          <w:szCs w:val="24"/>
          <w:lang w:val="lt-LT"/>
        </w:rPr>
      </w:pPr>
      <w:r>
        <w:rPr>
          <w:bCs/>
          <w:color w:val="auto"/>
          <w:spacing w:val="3"/>
          <w:sz w:val="24"/>
          <w:szCs w:val="24"/>
          <w:lang w:val="lt-LT"/>
        </w:rPr>
        <w:t>2</w:t>
      </w:r>
      <w:r w:rsidRPr="00E11904">
        <w:rPr>
          <w:bCs/>
          <w:color w:val="auto"/>
          <w:spacing w:val="3"/>
          <w:sz w:val="24"/>
          <w:szCs w:val="24"/>
          <w:lang w:val="lt-LT"/>
        </w:rPr>
        <w:t>.</w:t>
      </w:r>
      <w:r>
        <w:rPr>
          <w:bCs/>
          <w:color w:val="auto"/>
          <w:spacing w:val="3"/>
          <w:sz w:val="24"/>
          <w:szCs w:val="24"/>
          <w:lang w:val="lt-LT"/>
        </w:rPr>
        <w:t>3</w:t>
      </w:r>
      <w:r w:rsidRPr="00E11904">
        <w:rPr>
          <w:bCs/>
          <w:color w:val="auto"/>
          <w:spacing w:val="3"/>
          <w:sz w:val="24"/>
          <w:szCs w:val="24"/>
          <w:lang w:val="lt-LT"/>
        </w:rPr>
        <w:t xml:space="preserve">. </w:t>
      </w:r>
      <w:r w:rsidRPr="00780C06">
        <w:rPr>
          <w:b/>
          <w:bCs/>
          <w:color w:val="auto"/>
          <w:spacing w:val="3"/>
          <w:sz w:val="24"/>
          <w:szCs w:val="24"/>
          <w:lang w:val="lt-LT"/>
        </w:rPr>
        <w:t>EŽŪFKP</w:t>
      </w:r>
      <w:r>
        <w:rPr>
          <w:b/>
          <w:bCs/>
          <w:color w:val="auto"/>
          <w:spacing w:val="3"/>
          <w:sz w:val="24"/>
          <w:szCs w:val="24"/>
          <w:lang w:val="lt-LT"/>
        </w:rPr>
        <w:t xml:space="preserve"> </w:t>
      </w:r>
      <w:r w:rsidRPr="00780C06">
        <w:rPr>
          <w:bCs/>
          <w:color w:val="auto"/>
          <w:spacing w:val="3"/>
          <w:sz w:val="24"/>
          <w:szCs w:val="24"/>
          <w:lang w:val="lt-LT"/>
        </w:rPr>
        <w:t>–</w:t>
      </w:r>
      <w:r w:rsidRPr="00780C06">
        <w:rPr>
          <w:b/>
          <w:bCs/>
          <w:color w:val="auto"/>
          <w:spacing w:val="3"/>
          <w:sz w:val="24"/>
          <w:szCs w:val="24"/>
          <w:lang w:val="lt-LT"/>
        </w:rPr>
        <w:t xml:space="preserve"> </w:t>
      </w:r>
      <w:r w:rsidRPr="00780C06">
        <w:rPr>
          <w:color w:val="auto"/>
          <w:spacing w:val="3"/>
          <w:sz w:val="24"/>
          <w:szCs w:val="24"/>
          <w:lang w:val="lt-LT"/>
        </w:rPr>
        <w:t>Europos žemės ūkio fondas kaimo plėtrai</w:t>
      </w:r>
      <w:r>
        <w:rPr>
          <w:color w:val="auto"/>
          <w:spacing w:val="3"/>
          <w:sz w:val="24"/>
          <w:szCs w:val="24"/>
          <w:lang w:val="lt-LT"/>
        </w:rPr>
        <w:t>;</w:t>
      </w:r>
    </w:p>
    <w:p w:rsidR="00B479FF" w:rsidRDefault="00B479FF" w:rsidP="00B479FF">
      <w:pPr>
        <w:pStyle w:val="Pagrindinistekstas1"/>
        <w:spacing w:line="336" w:lineRule="auto"/>
        <w:rPr>
          <w:color w:val="auto"/>
          <w:spacing w:val="3"/>
          <w:sz w:val="24"/>
          <w:szCs w:val="24"/>
          <w:lang w:val="lt-LT"/>
        </w:rPr>
      </w:pPr>
      <w:r>
        <w:rPr>
          <w:bCs/>
          <w:color w:val="auto"/>
          <w:spacing w:val="3"/>
          <w:sz w:val="24"/>
          <w:szCs w:val="24"/>
          <w:lang w:val="lt-LT"/>
        </w:rPr>
        <w:t>2</w:t>
      </w:r>
      <w:r w:rsidRPr="00E11904">
        <w:rPr>
          <w:bCs/>
          <w:color w:val="auto"/>
          <w:spacing w:val="3"/>
          <w:sz w:val="24"/>
          <w:szCs w:val="24"/>
          <w:lang w:val="lt-LT"/>
        </w:rPr>
        <w:t>.</w:t>
      </w:r>
      <w:r>
        <w:rPr>
          <w:bCs/>
          <w:color w:val="auto"/>
          <w:spacing w:val="3"/>
          <w:sz w:val="24"/>
          <w:szCs w:val="24"/>
          <w:lang w:val="lt-LT"/>
        </w:rPr>
        <w:t>4</w:t>
      </w:r>
      <w:r w:rsidRPr="00E11904">
        <w:rPr>
          <w:bCs/>
          <w:color w:val="auto"/>
          <w:spacing w:val="3"/>
          <w:sz w:val="24"/>
          <w:szCs w:val="24"/>
          <w:lang w:val="lt-LT"/>
        </w:rPr>
        <w:t xml:space="preserve">. </w:t>
      </w:r>
      <w:r w:rsidRPr="00780C06">
        <w:rPr>
          <w:b/>
          <w:bCs/>
          <w:color w:val="auto"/>
          <w:spacing w:val="3"/>
          <w:sz w:val="24"/>
          <w:szCs w:val="24"/>
          <w:lang w:val="lt-LT"/>
        </w:rPr>
        <w:t>Ministerija</w:t>
      </w:r>
      <w:r>
        <w:rPr>
          <w:b/>
          <w:bCs/>
          <w:color w:val="auto"/>
          <w:spacing w:val="3"/>
          <w:sz w:val="24"/>
          <w:szCs w:val="24"/>
          <w:lang w:val="lt-LT"/>
        </w:rPr>
        <w:t xml:space="preserve"> </w:t>
      </w:r>
      <w:r w:rsidRPr="00780C06">
        <w:rPr>
          <w:color w:val="auto"/>
          <w:spacing w:val="3"/>
          <w:sz w:val="24"/>
          <w:szCs w:val="24"/>
          <w:lang w:val="lt-LT"/>
        </w:rPr>
        <w:t>– Lietuvos Respublikos žemės ūkio ministerija.</w:t>
      </w:r>
    </w:p>
    <w:p w:rsidR="00B479FF" w:rsidRPr="00780C06" w:rsidRDefault="00B479FF" w:rsidP="00B479FF">
      <w:pPr>
        <w:pStyle w:val="Pagrindinistekstas1"/>
        <w:spacing w:line="336" w:lineRule="auto"/>
        <w:rPr>
          <w:color w:val="auto"/>
          <w:sz w:val="24"/>
          <w:szCs w:val="24"/>
          <w:lang w:val="lt-LT"/>
        </w:rPr>
      </w:pPr>
      <w:r>
        <w:rPr>
          <w:color w:val="auto"/>
          <w:sz w:val="24"/>
          <w:szCs w:val="24"/>
          <w:lang w:val="lt-LT"/>
        </w:rPr>
        <w:t>3</w:t>
      </w:r>
      <w:r w:rsidRPr="00780C06">
        <w:rPr>
          <w:color w:val="auto"/>
          <w:sz w:val="24"/>
          <w:szCs w:val="24"/>
          <w:lang w:val="lt-LT"/>
        </w:rPr>
        <w:t>. Taisyklėse vartojamos sąvokos:</w:t>
      </w:r>
    </w:p>
    <w:p w:rsidR="00B479FF" w:rsidRDefault="00B479FF" w:rsidP="00B479FF">
      <w:pPr>
        <w:pStyle w:val="Pagrindinistekstas1"/>
        <w:spacing w:line="336" w:lineRule="auto"/>
        <w:rPr>
          <w:color w:val="auto"/>
          <w:sz w:val="24"/>
          <w:szCs w:val="24"/>
          <w:lang w:val="lt-LT"/>
        </w:rPr>
      </w:pPr>
      <w:r>
        <w:rPr>
          <w:bCs/>
          <w:color w:val="auto"/>
          <w:sz w:val="24"/>
          <w:szCs w:val="24"/>
          <w:lang w:val="lt-LT"/>
        </w:rPr>
        <w:t>3</w:t>
      </w:r>
      <w:r w:rsidRPr="00320ED9">
        <w:rPr>
          <w:bCs/>
          <w:color w:val="auto"/>
          <w:sz w:val="24"/>
          <w:szCs w:val="24"/>
          <w:lang w:val="lt-LT"/>
        </w:rPr>
        <w:t>.1</w:t>
      </w:r>
      <w:r w:rsidRPr="000C6D2A">
        <w:rPr>
          <w:bCs/>
          <w:color w:val="auto"/>
          <w:sz w:val="24"/>
          <w:szCs w:val="24"/>
          <w:lang w:val="lt-LT"/>
        </w:rPr>
        <w:t>.</w:t>
      </w:r>
      <w:r w:rsidRPr="000C6D2A">
        <w:rPr>
          <w:b/>
          <w:bCs/>
          <w:color w:val="auto"/>
          <w:sz w:val="24"/>
          <w:szCs w:val="24"/>
          <w:lang w:val="lt-LT"/>
        </w:rPr>
        <w:t xml:space="preserve"> įkainis</w:t>
      </w:r>
      <w:r w:rsidRPr="000C6D2A">
        <w:rPr>
          <w:bCs/>
          <w:color w:val="auto"/>
          <w:sz w:val="24"/>
          <w:szCs w:val="24"/>
          <w:lang w:val="lt-LT"/>
        </w:rPr>
        <w:t xml:space="preserve"> </w:t>
      </w:r>
      <w:r w:rsidRPr="000C6D2A">
        <w:rPr>
          <w:color w:val="auto"/>
          <w:sz w:val="24"/>
          <w:szCs w:val="24"/>
          <w:lang w:val="lt-LT"/>
        </w:rPr>
        <w:t>–</w:t>
      </w:r>
      <w:r>
        <w:rPr>
          <w:color w:val="auto"/>
          <w:sz w:val="24"/>
          <w:szCs w:val="24"/>
          <w:lang w:val="lt-LT"/>
        </w:rPr>
        <w:t xml:space="preserve"> Ministerijos patvirtinta kaina, už kurią galima įsigyti įrangos, technikos, mechanizmų, prekių, paslaugų ir (arba) darbų.</w:t>
      </w:r>
      <w:r w:rsidRPr="00780C06">
        <w:rPr>
          <w:color w:val="auto"/>
          <w:sz w:val="24"/>
          <w:szCs w:val="24"/>
          <w:lang w:val="lt-LT"/>
        </w:rPr>
        <w:t xml:space="preserve"> </w:t>
      </w:r>
      <w:r>
        <w:rPr>
          <w:color w:val="auto"/>
          <w:sz w:val="24"/>
          <w:szCs w:val="24"/>
          <w:lang w:val="lt-LT"/>
        </w:rPr>
        <w:t>Į</w:t>
      </w:r>
      <w:r w:rsidRPr="00780C06">
        <w:rPr>
          <w:color w:val="auto"/>
          <w:sz w:val="24"/>
          <w:szCs w:val="24"/>
          <w:lang w:val="lt-LT"/>
        </w:rPr>
        <w:t xml:space="preserve">kainis nustatomas </w:t>
      </w:r>
      <w:r>
        <w:rPr>
          <w:color w:val="auto"/>
          <w:sz w:val="24"/>
          <w:szCs w:val="24"/>
          <w:lang w:val="lt-LT"/>
        </w:rPr>
        <w:t>eurais</w:t>
      </w:r>
      <w:r w:rsidRPr="00780C06">
        <w:rPr>
          <w:color w:val="auto"/>
          <w:sz w:val="24"/>
          <w:szCs w:val="24"/>
          <w:lang w:val="lt-LT"/>
        </w:rPr>
        <w:t xml:space="preserve"> be pridėtinės vertės mokesčio</w:t>
      </w:r>
      <w:r>
        <w:rPr>
          <w:color w:val="auto"/>
          <w:sz w:val="24"/>
          <w:szCs w:val="24"/>
          <w:lang w:val="lt-LT"/>
        </w:rPr>
        <w:t>;</w:t>
      </w:r>
    </w:p>
    <w:p w:rsidR="00B479FF" w:rsidRDefault="00B479FF" w:rsidP="00B479FF">
      <w:pPr>
        <w:pStyle w:val="Pagrindinistekstas1"/>
        <w:spacing w:line="336" w:lineRule="auto"/>
        <w:rPr>
          <w:color w:val="auto"/>
          <w:sz w:val="24"/>
          <w:szCs w:val="24"/>
          <w:lang w:val="lt-LT"/>
        </w:rPr>
      </w:pPr>
      <w:r>
        <w:rPr>
          <w:bCs/>
          <w:color w:val="auto"/>
          <w:sz w:val="24"/>
          <w:szCs w:val="24"/>
          <w:lang w:val="lt-LT"/>
        </w:rPr>
        <w:t>3</w:t>
      </w:r>
      <w:r w:rsidRPr="00E11904">
        <w:rPr>
          <w:bCs/>
          <w:color w:val="auto"/>
          <w:sz w:val="24"/>
          <w:szCs w:val="24"/>
          <w:lang w:val="lt-LT"/>
        </w:rPr>
        <w:t>.</w:t>
      </w:r>
      <w:r>
        <w:rPr>
          <w:bCs/>
          <w:color w:val="auto"/>
          <w:sz w:val="24"/>
          <w:szCs w:val="24"/>
          <w:lang w:val="lt-LT"/>
        </w:rPr>
        <w:t>2</w:t>
      </w:r>
      <w:r w:rsidRPr="00E11904">
        <w:rPr>
          <w:bCs/>
          <w:color w:val="auto"/>
          <w:sz w:val="24"/>
          <w:szCs w:val="24"/>
          <w:lang w:val="lt-LT"/>
        </w:rPr>
        <w:t>.</w:t>
      </w:r>
      <w:r>
        <w:rPr>
          <w:b/>
          <w:bCs/>
          <w:color w:val="auto"/>
          <w:sz w:val="24"/>
          <w:szCs w:val="24"/>
          <w:lang w:val="lt-LT"/>
        </w:rPr>
        <w:t xml:space="preserve"> i</w:t>
      </w:r>
      <w:r w:rsidRPr="008F7612">
        <w:rPr>
          <w:b/>
          <w:bCs/>
          <w:color w:val="auto"/>
          <w:sz w:val="24"/>
          <w:szCs w:val="24"/>
          <w:lang w:val="lt-LT"/>
        </w:rPr>
        <w:t>novacija</w:t>
      </w:r>
      <w:r w:rsidRPr="00F04F18">
        <w:rPr>
          <w:bCs/>
          <w:color w:val="auto"/>
          <w:sz w:val="24"/>
          <w:szCs w:val="24"/>
          <w:lang w:val="lt-LT"/>
        </w:rPr>
        <w:t xml:space="preserve"> </w:t>
      </w:r>
      <w:r w:rsidRPr="00780C06">
        <w:rPr>
          <w:color w:val="auto"/>
          <w:sz w:val="24"/>
          <w:szCs w:val="24"/>
          <w:lang w:val="lt-LT"/>
        </w:rPr>
        <w:t xml:space="preserve">– </w:t>
      </w:r>
      <w:r>
        <w:rPr>
          <w:color w:val="auto"/>
          <w:sz w:val="24"/>
          <w:szCs w:val="24"/>
          <w:lang w:val="lt-LT"/>
        </w:rPr>
        <w:t xml:space="preserve">projekte numatyta </w:t>
      </w:r>
      <w:r w:rsidRPr="00780C06">
        <w:rPr>
          <w:color w:val="auto"/>
          <w:sz w:val="24"/>
          <w:szCs w:val="24"/>
          <w:lang w:val="lt-LT"/>
        </w:rPr>
        <w:t>nauja technologija, idėja</w:t>
      </w:r>
      <w:r>
        <w:rPr>
          <w:color w:val="auto"/>
          <w:sz w:val="24"/>
          <w:szCs w:val="24"/>
          <w:lang w:val="lt-LT"/>
        </w:rPr>
        <w:t xml:space="preserve"> ar</w:t>
      </w:r>
      <w:r w:rsidRPr="00780C06">
        <w:rPr>
          <w:color w:val="auto"/>
          <w:sz w:val="24"/>
          <w:szCs w:val="24"/>
          <w:lang w:val="lt-LT"/>
        </w:rPr>
        <w:t xml:space="preserve"> metodas</w:t>
      </w:r>
      <w:r>
        <w:rPr>
          <w:color w:val="auto"/>
          <w:sz w:val="24"/>
          <w:szCs w:val="24"/>
          <w:lang w:val="lt-LT"/>
        </w:rPr>
        <w:t xml:space="preserve"> naujiems</w:t>
      </w:r>
      <w:r w:rsidRPr="00780C06">
        <w:rPr>
          <w:color w:val="auto"/>
          <w:sz w:val="24"/>
          <w:szCs w:val="24"/>
          <w:lang w:val="lt-LT"/>
        </w:rPr>
        <w:t xml:space="preserve"> procesams, technologijoms, techninėms priemonėms, žaliavoms ir produktams kurti arba esamiems tobulinti</w:t>
      </w:r>
      <w:r>
        <w:rPr>
          <w:color w:val="auto"/>
          <w:sz w:val="24"/>
          <w:szCs w:val="24"/>
          <w:lang w:val="lt-LT"/>
        </w:rPr>
        <w:t>;</w:t>
      </w:r>
    </w:p>
    <w:p w:rsidR="00B479FF" w:rsidRDefault="00B479FF" w:rsidP="00B479FF">
      <w:pPr>
        <w:pStyle w:val="Pagrindinistekstas1"/>
        <w:spacing w:line="336" w:lineRule="auto"/>
        <w:rPr>
          <w:sz w:val="24"/>
          <w:szCs w:val="24"/>
          <w:lang w:val="lt-LT"/>
        </w:rPr>
      </w:pPr>
      <w:r w:rsidRPr="005443C5">
        <w:rPr>
          <w:bCs/>
          <w:color w:val="auto"/>
          <w:spacing w:val="3"/>
          <w:sz w:val="24"/>
          <w:szCs w:val="24"/>
          <w:lang w:val="lt-LT"/>
        </w:rPr>
        <w:t>3.</w:t>
      </w:r>
      <w:r>
        <w:rPr>
          <w:bCs/>
          <w:color w:val="auto"/>
          <w:spacing w:val="3"/>
          <w:sz w:val="24"/>
          <w:szCs w:val="24"/>
          <w:lang w:val="lt-LT"/>
        </w:rPr>
        <w:t>3</w:t>
      </w:r>
      <w:r w:rsidRPr="005443C5">
        <w:rPr>
          <w:bCs/>
          <w:color w:val="auto"/>
          <w:spacing w:val="3"/>
          <w:sz w:val="24"/>
          <w:szCs w:val="24"/>
          <w:lang w:val="lt-LT"/>
        </w:rPr>
        <w:t>.</w:t>
      </w:r>
      <w:r>
        <w:rPr>
          <w:b/>
          <w:bCs/>
          <w:color w:val="auto"/>
          <w:spacing w:val="3"/>
          <w:sz w:val="24"/>
          <w:szCs w:val="24"/>
          <w:lang w:val="lt-LT"/>
        </w:rPr>
        <w:t xml:space="preserve"> </w:t>
      </w:r>
      <w:r w:rsidRPr="004C104A">
        <w:rPr>
          <w:b/>
          <w:bCs/>
          <w:color w:val="auto"/>
          <w:spacing w:val="3"/>
          <w:sz w:val="24"/>
          <w:szCs w:val="24"/>
          <w:lang w:val="lt-LT"/>
        </w:rPr>
        <w:t>projekto bendrosios išlaidos</w:t>
      </w:r>
      <w:r w:rsidRPr="004C104A">
        <w:rPr>
          <w:bCs/>
          <w:color w:val="auto"/>
          <w:spacing w:val="3"/>
          <w:sz w:val="24"/>
          <w:szCs w:val="24"/>
          <w:lang w:val="lt-LT"/>
        </w:rPr>
        <w:t xml:space="preserve"> (</w:t>
      </w:r>
      <w:r w:rsidRPr="00051F65">
        <w:rPr>
          <w:bCs/>
          <w:color w:val="auto"/>
          <w:spacing w:val="3"/>
          <w:sz w:val="24"/>
          <w:szCs w:val="24"/>
          <w:lang w:val="lt-LT"/>
        </w:rPr>
        <w:t xml:space="preserve">toliau – bendrosios išlaidos) </w:t>
      </w:r>
      <w:r w:rsidRPr="00051F65">
        <w:rPr>
          <w:color w:val="auto"/>
          <w:spacing w:val="3"/>
          <w:sz w:val="24"/>
          <w:szCs w:val="24"/>
          <w:lang w:val="lt-LT"/>
        </w:rPr>
        <w:t xml:space="preserve">– </w:t>
      </w:r>
      <w:r w:rsidRPr="00051F65">
        <w:rPr>
          <w:sz w:val="24"/>
          <w:szCs w:val="24"/>
          <w:lang w:val="lt-LT"/>
        </w:rPr>
        <w:t>atlyginimas architektams, inžinieriams ir konsultantams už konsultacijas, susijusias su aplinkosauginiu ir ekonominiu tvarumu, įskaitant galimybių studijų, verslo planų (veiklos ir (arba) projektų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viešinimo išlaidos</w:t>
      </w:r>
      <w:r>
        <w:rPr>
          <w:sz w:val="24"/>
          <w:szCs w:val="24"/>
          <w:lang w:val="lt-LT"/>
        </w:rPr>
        <w:t>;</w:t>
      </w:r>
    </w:p>
    <w:p w:rsidR="00B479FF" w:rsidRDefault="00B479FF" w:rsidP="00B479FF">
      <w:pPr>
        <w:pStyle w:val="Pagrindinistekstas1"/>
        <w:spacing w:line="336" w:lineRule="auto"/>
        <w:rPr>
          <w:color w:val="auto"/>
          <w:sz w:val="24"/>
          <w:szCs w:val="24"/>
          <w:lang w:val="lt-LT"/>
        </w:rPr>
      </w:pPr>
      <w:r w:rsidRPr="005443C5">
        <w:rPr>
          <w:bCs/>
          <w:color w:val="auto"/>
          <w:sz w:val="24"/>
          <w:szCs w:val="24"/>
          <w:lang w:val="lt-LT"/>
        </w:rPr>
        <w:t>3.</w:t>
      </w:r>
      <w:r>
        <w:rPr>
          <w:bCs/>
          <w:color w:val="auto"/>
          <w:sz w:val="24"/>
          <w:szCs w:val="24"/>
          <w:lang w:val="lt-LT"/>
        </w:rPr>
        <w:t>4</w:t>
      </w:r>
      <w:r w:rsidRPr="005443C5">
        <w:rPr>
          <w:bCs/>
          <w:color w:val="auto"/>
          <w:sz w:val="24"/>
          <w:szCs w:val="24"/>
          <w:lang w:val="lt-LT"/>
        </w:rPr>
        <w:t>.</w:t>
      </w:r>
      <w:r>
        <w:rPr>
          <w:b/>
          <w:bCs/>
          <w:color w:val="auto"/>
          <w:sz w:val="24"/>
          <w:szCs w:val="24"/>
          <w:lang w:val="lt-LT"/>
        </w:rPr>
        <w:t xml:space="preserve"> ž</w:t>
      </w:r>
      <w:r w:rsidRPr="00780C06">
        <w:rPr>
          <w:b/>
          <w:bCs/>
          <w:color w:val="auto"/>
          <w:sz w:val="24"/>
          <w:szCs w:val="24"/>
          <w:lang w:val="lt-LT"/>
        </w:rPr>
        <w:t xml:space="preserve">emės ūkio naudmenos </w:t>
      </w:r>
      <w:r w:rsidRPr="00780C06">
        <w:rPr>
          <w:bCs/>
          <w:color w:val="auto"/>
          <w:sz w:val="24"/>
          <w:szCs w:val="24"/>
          <w:lang w:val="lt-LT"/>
        </w:rPr>
        <w:t>(toliau – ŽŪN</w:t>
      </w:r>
      <w:r w:rsidRPr="00780C06">
        <w:rPr>
          <w:b/>
          <w:bCs/>
          <w:color w:val="auto"/>
          <w:sz w:val="24"/>
          <w:szCs w:val="24"/>
          <w:lang w:val="lt-LT"/>
        </w:rPr>
        <w:t>)</w:t>
      </w:r>
      <w:r w:rsidRPr="00767DF2">
        <w:rPr>
          <w:bCs/>
          <w:color w:val="auto"/>
          <w:sz w:val="24"/>
          <w:szCs w:val="24"/>
          <w:lang w:val="lt-LT"/>
        </w:rPr>
        <w:t xml:space="preserve"> </w:t>
      </w:r>
      <w:r w:rsidRPr="00780C06">
        <w:rPr>
          <w:color w:val="auto"/>
          <w:sz w:val="24"/>
          <w:szCs w:val="24"/>
          <w:lang w:val="lt-LT"/>
        </w:rPr>
        <w:t>– dirbamoji žemė, sodai, pievos, ganyklos, naudojamos arba tinkamos naudoti žemės ūkio augalams auginti</w:t>
      </w:r>
      <w:r>
        <w:rPr>
          <w:color w:val="auto"/>
          <w:sz w:val="24"/>
          <w:szCs w:val="24"/>
          <w:lang w:val="lt-LT"/>
        </w:rPr>
        <w:t>;</w:t>
      </w:r>
    </w:p>
    <w:p w:rsidR="00B479FF" w:rsidRDefault="00B479FF" w:rsidP="00B479FF">
      <w:pPr>
        <w:pStyle w:val="Pagrindinistekstas1"/>
        <w:spacing w:line="336" w:lineRule="auto"/>
        <w:rPr>
          <w:color w:val="auto"/>
          <w:spacing w:val="-2"/>
          <w:sz w:val="24"/>
          <w:szCs w:val="24"/>
          <w:lang w:val="lt-LT"/>
        </w:rPr>
      </w:pPr>
      <w:r w:rsidRPr="005443C5">
        <w:rPr>
          <w:bCs/>
          <w:color w:val="auto"/>
          <w:spacing w:val="-2"/>
          <w:sz w:val="24"/>
          <w:szCs w:val="24"/>
          <w:lang w:val="lt-LT"/>
        </w:rPr>
        <w:t>3.</w:t>
      </w:r>
      <w:r>
        <w:rPr>
          <w:bCs/>
          <w:color w:val="auto"/>
          <w:spacing w:val="-2"/>
          <w:sz w:val="24"/>
          <w:szCs w:val="24"/>
          <w:lang w:val="lt-LT"/>
        </w:rPr>
        <w:t>5</w:t>
      </w:r>
      <w:r w:rsidRPr="005443C5">
        <w:rPr>
          <w:bCs/>
          <w:color w:val="auto"/>
          <w:spacing w:val="-2"/>
          <w:sz w:val="24"/>
          <w:szCs w:val="24"/>
          <w:lang w:val="lt-LT"/>
        </w:rPr>
        <w:t>.</w:t>
      </w:r>
      <w:r>
        <w:rPr>
          <w:b/>
          <w:bCs/>
          <w:color w:val="auto"/>
          <w:spacing w:val="-2"/>
          <w:sz w:val="24"/>
          <w:szCs w:val="24"/>
          <w:lang w:val="lt-LT"/>
        </w:rPr>
        <w:t xml:space="preserve"> ž</w:t>
      </w:r>
      <w:r w:rsidRPr="00780C06">
        <w:rPr>
          <w:b/>
          <w:bCs/>
          <w:color w:val="auto"/>
          <w:spacing w:val="-2"/>
          <w:sz w:val="24"/>
          <w:szCs w:val="24"/>
          <w:lang w:val="lt-LT"/>
        </w:rPr>
        <w:t xml:space="preserve">emės ūkio valda </w:t>
      </w:r>
      <w:r w:rsidRPr="00780C06">
        <w:rPr>
          <w:bCs/>
          <w:color w:val="auto"/>
          <w:spacing w:val="-2"/>
          <w:sz w:val="24"/>
          <w:szCs w:val="24"/>
          <w:lang w:val="lt-LT"/>
        </w:rPr>
        <w:t>(toliau – valda) –</w:t>
      </w:r>
      <w:r w:rsidRPr="00767DF2">
        <w:rPr>
          <w:bCs/>
          <w:color w:val="auto"/>
          <w:spacing w:val="-2"/>
          <w:sz w:val="24"/>
          <w:szCs w:val="24"/>
          <w:lang w:val="lt-LT"/>
        </w:rPr>
        <w:t xml:space="preserve"> </w:t>
      </w:r>
      <w:r w:rsidRPr="00780C06">
        <w:rPr>
          <w:color w:val="auto"/>
          <w:spacing w:val="-2"/>
          <w:sz w:val="24"/>
          <w:szCs w:val="24"/>
          <w:lang w:val="lt-LT"/>
        </w:rPr>
        <w:t>žemės ūkio veiklos ar alternatyviosios veiklos subjekto plėtojamos žemės ūkio veiklos ir (arba) alternatyviosios veiklos gamybos vienetų visuma, susijusi bendrais teisiniais, techniniais ir ekonominiais santykiais</w:t>
      </w:r>
      <w:r>
        <w:rPr>
          <w:color w:val="auto"/>
          <w:spacing w:val="-2"/>
          <w:sz w:val="24"/>
          <w:szCs w:val="24"/>
          <w:lang w:val="lt-LT"/>
        </w:rPr>
        <w:t>;</w:t>
      </w:r>
    </w:p>
    <w:p w:rsidR="00B479FF" w:rsidRDefault="00B479FF" w:rsidP="00B479FF">
      <w:pPr>
        <w:pStyle w:val="Pagrindinistekstas1"/>
        <w:spacing w:line="336" w:lineRule="auto"/>
        <w:rPr>
          <w:color w:val="auto"/>
          <w:spacing w:val="-2"/>
          <w:sz w:val="24"/>
          <w:szCs w:val="24"/>
          <w:lang w:val="lt-LT"/>
        </w:rPr>
      </w:pPr>
      <w:r w:rsidRPr="005443C5">
        <w:rPr>
          <w:color w:val="auto"/>
          <w:spacing w:val="-2"/>
          <w:sz w:val="24"/>
          <w:szCs w:val="24"/>
          <w:lang w:val="lt-LT"/>
        </w:rPr>
        <w:t>3.</w:t>
      </w:r>
      <w:r>
        <w:rPr>
          <w:color w:val="auto"/>
          <w:spacing w:val="-2"/>
          <w:sz w:val="24"/>
          <w:szCs w:val="24"/>
          <w:lang w:val="lt-LT"/>
        </w:rPr>
        <w:t>6</w:t>
      </w:r>
      <w:r w:rsidRPr="005443C5">
        <w:rPr>
          <w:color w:val="auto"/>
          <w:spacing w:val="-2"/>
          <w:sz w:val="24"/>
          <w:szCs w:val="24"/>
          <w:lang w:val="lt-LT"/>
        </w:rPr>
        <w:t>.</w:t>
      </w:r>
      <w:r>
        <w:rPr>
          <w:color w:val="auto"/>
          <w:spacing w:val="-2"/>
          <w:sz w:val="24"/>
          <w:szCs w:val="24"/>
          <w:lang w:val="lt-LT"/>
        </w:rPr>
        <w:t xml:space="preserve"> </w:t>
      </w:r>
      <w:r w:rsidRPr="00C127F8">
        <w:rPr>
          <w:b/>
          <w:color w:val="auto"/>
          <w:spacing w:val="-2"/>
          <w:sz w:val="24"/>
          <w:szCs w:val="24"/>
          <w:lang w:val="lt-LT"/>
        </w:rPr>
        <w:t>žemės ūkio veikla</w:t>
      </w:r>
      <w:r>
        <w:rPr>
          <w:color w:val="auto"/>
          <w:spacing w:val="-2"/>
          <w:sz w:val="24"/>
          <w:szCs w:val="24"/>
          <w:lang w:val="lt-LT"/>
        </w:rPr>
        <w:t xml:space="preserve"> – veikla, apimanti žemės ūkio produktų gamybą, savos gamybos žemės ūkio produktų perdirbimą ir iš jų pagamintų maisto ar ne maisto produktų realizavimą ir (arba) geros agrarinės ir aplinkosauginės žemės būklės palaikymą;</w:t>
      </w:r>
    </w:p>
    <w:p w:rsidR="00B479FF" w:rsidRDefault="00B479FF" w:rsidP="00B479FF">
      <w:pPr>
        <w:autoSpaceDE w:val="0"/>
        <w:autoSpaceDN w:val="0"/>
        <w:spacing w:line="360" w:lineRule="auto"/>
        <w:ind w:firstLine="312"/>
        <w:jc w:val="both"/>
      </w:pPr>
      <w:r w:rsidRPr="005443C5">
        <w:rPr>
          <w:spacing w:val="-2"/>
        </w:rPr>
        <w:t>3.</w:t>
      </w:r>
      <w:r>
        <w:rPr>
          <w:spacing w:val="-2"/>
        </w:rPr>
        <w:t>7</w:t>
      </w:r>
      <w:r w:rsidRPr="005443C5">
        <w:rPr>
          <w:spacing w:val="-2"/>
        </w:rPr>
        <w:t>.</w:t>
      </w:r>
      <w:r>
        <w:rPr>
          <w:spacing w:val="-2"/>
        </w:rPr>
        <w:t xml:space="preserve"> </w:t>
      </w:r>
      <w:r w:rsidRPr="002905C2">
        <w:rPr>
          <w:b/>
          <w:spacing w:val="-2"/>
        </w:rPr>
        <w:t>Ž</w:t>
      </w:r>
      <w:r w:rsidRPr="002905C2">
        <w:rPr>
          <w:b/>
          <w:bCs/>
        </w:rPr>
        <w:t xml:space="preserve">emės </w:t>
      </w:r>
      <w:r>
        <w:rPr>
          <w:b/>
          <w:bCs/>
        </w:rPr>
        <w:t>ūkio ministerijos informacinė sistema</w:t>
      </w:r>
      <w:r>
        <w:t xml:space="preserve"> (toliau – ŽŪMIS) – prie Lietuvos Respublikos žemės ūkio ministerijos reguliavimo srities priskirtų institucijų ir įstaigų teikiamų paslaugų informacinė sistema.</w:t>
      </w:r>
    </w:p>
    <w:p w:rsidR="00B479FF" w:rsidRDefault="00B479FF" w:rsidP="00B479FF">
      <w:pPr>
        <w:pStyle w:val="Pagrindinistekstas1"/>
        <w:spacing w:line="336" w:lineRule="auto"/>
        <w:rPr>
          <w:color w:val="auto"/>
          <w:spacing w:val="-2"/>
          <w:sz w:val="24"/>
          <w:szCs w:val="24"/>
          <w:lang w:val="lt-LT"/>
        </w:rPr>
      </w:pPr>
      <w:r>
        <w:rPr>
          <w:color w:val="auto"/>
          <w:spacing w:val="-2"/>
          <w:sz w:val="24"/>
          <w:szCs w:val="24"/>
          <w:lang w:val="lt-LT"/>
        </w:rPr>
        <w:t>4</w:t>
      </w:r>
      <w:r w:rsidRPr="00780C06">
        <w:rPr>
          <w:color w:val="auto"/>
          <w:spacing w:val="-2"/>
          <w:sz w:val="24"/>
          <w:szCs w:val="24"/>
          <w:lang w:val="lt-LT"/>
        </w:rPr>
        <w:t xml:space="preserve">. Kitos šiose Taisyklėse vartojamos sąvokos apibrėžtos Administravimo taisyklėse ir kituose </w:t>
      </w:r>
      <w:r>
        <w:rPr>
          <w:color w:val="auto"/>
          <w:spacing w:val="-2"/>
          <w:sz w:val="24"/>
          <w:szCs w:val="24"/>
          <w:lang w:val="lt-LT"/>
        </w:rPr>
        <w:t xml:space="preserve">Lietuvos Respublikos ir ES </w:t>
      </w:r>
      <w:r w:rsidRPr="00780C06">
        <w:rPr>
          <w:color w:val="auto"/>
          <w:spacing w:val="-2"/>
          <w:sz w:val="24"/>
          <w:szCs w:val="24"/>
          <w:lang w:val="lt-LT"/>
        </w:rPr>
        <w:t>teisės aktuose.</w:t>
      </w:r>
    </w:p>
    <w:p w:rsidR="00B479FF" w:rsidRDefault="00B479FF" w:rsidP="00B479FF">
      <w:pPr>
        <w:pStyle w:val="Pagrindinistekstas1"/>
        <w:spacing w:line="240" w:lineRule="auto"/>
        <w:jc w:val="center"/>
        <w:rPr>
          <w:b/>
          <w:color w:val="auto"/>
          <w:sz w:val="24"/>
          <w:szCs w:val="24"/>
          <w:lang w:val="lt-LT"/>
        </w:rPr>
      </w:pPr>
    </w:p>
    <w:p w:rsidR="00B479FF" w:rsidRDefault="00B479FF" w:rsidP="00B479FF">
      <w:pPr>
        <w:pStyle w:val="Pagrindinistekstas1"/>
        <w:spacing w:line="240" w:lineRule="auto"/>
        <w:jc w:val="center"/>
        <w:rPr>
          <w:b/>
          <w:color w:val="auto"/>
          <w:sz w:val="24"/>
          <w:szCs w:val="24"/>
          <w:lang w:val="lt-LT"/>
        </w:rPr>
      </w:pPr>
      <w:r>
        <w:rPr>
          <w:b/>
          <w:color w:val="auto"/>
          <w:sz w:val="24"/>
          <w:szCs w:val="24"/>
          <w:lang w:val="lt-LT"/>
        </w:rPr>
        <w:t>III SKYRIUS</w:t>
      </w:r>
    </w:p>
    <w:p w:rsidR="00B479FF" w:rsidRDefault="00B479FF" w:rsidP="00B479FF">
      <w:pPr>
        <w:pStyle w:val="Pagrindinistekstas1"/>
        <w:spacing w:line="240" w:lineRule="auto"/>
        <w:jc w:val="center"/>
        <w:rPr>
          <w:b/>
          <w:color w:val="auto"/>
          <w:sz w:val="24"/>
          <w:szCs w:val="24"/>
          <w:lang w:val="lt-LT"/>
        </w:rPr>
      </w:pPr>
      <w:r w:rsidRPr="008A442D">
        <w:rPr>
          <w:b/>
          <w:color w:val="auto"/>
          <w:sz w:val="24"/>
          <w:szCs w:val="24"/>
          <w:lang w:val="lt-LT"/>
        </w:rPr>
        <w:t xml:space="preserve">PRIORITETAI, TIKSLINĖS SRITYS </w:t>
      </w:r>
      <w:r>
        <w:rPr>
          <w:b/>
          <w:color w:val="auto"/>
          <w:sz w:val="24"/>
          <w:szCs w:val="24"/>
          <w:lang w:val="lt-LT"/>
        </w:rPr>
        <w:t>I</w:t>
      </w:r>
      <w:r w:rsidRPr="008A442D">
        <w:rPr>
          <w:b/>
          <w:color w:val="auto"/>
          <w:sz w:val="24"/>
          <w:szCs w:val="24"/>
          <w:lang w:val="lt-LT"/>
        </w:rPr>
        <w:t>R KOMPLEKSINIAI TIKSLAI</w:t>
      </w:r>
    </w:p>
    <w:p w:rsidR="00B479FF" w:rsidRDefault="00B479FF" w:rsidP="00B479FF">
      <w:pPr>
        <w:pStyle w:val="Pagrindinistekstas1"/>
        <w:spacing w:line="240" w:lineRule="auto"/>
        <w:jc w:val="center"/>
        <w:rPr>
          <w:b/>
          <w:color w:val="auto"/>
          <w:sz w:val="24"/>
          <w:szCs w:val="24"/>
          <w:lang w:val="lt-LT"/>
        </w:rPr>
      </w:pPr>
    </w:p>
    <w:p w:rsidR="00B479FF" w:rsidRDefault="00B479FF" w:rsidP="00B479FF">
      <w:pPr>
        <w:pStyle w:val="Pagrindinistekstas1"/>
        <w:spacing w:line="336" w:lineRule="auto"/>
        <w:rPr>
          <w:color w:val="auto"/>
          <w:spacing w:val="-2"/>
          <w:sz w:val="24"/>
          <w:szCs w:val="24"/>
          <w:lang w:val="lt-LT"/>
        </w:rPr>
      </w:pPr>
      <w:r>
        <w:rPr>
          <w:color w:val="auto"/>
          <w:spacing w:val="-2"/>
          <w:sz w:val="24"/>
          <w:szCs w:val="24"/>
          <w:lang w:val="lt-LT"/>
        </w:rPr>
        <w:t>5</w:t>
      </w:r>
      <w:r w:rsidRPr="00E85882">
        <w:rPr>
          <w:color w:val="auto"/>
          <w:spacing w:val="-2"/>
          <w:sz w:val="24"/>
          <w:szCs w:val="24"/>
          <w:lang w:val="lt-LT"/>
        </w:rPr>
        <w:t>.</w:t>
      </w:r>
      <w:r w:rsidRPr="004D6E52">
        <w:rPr>
          <w:bCs/>
          <w:color w:val="auto"/>
          <w:spacing w:val="-2"/>
          <w:sz w:val="24"/>
          <w:szCs w:val="24"/>
          <w:lang w:val="lt-LT"/>
        </w:rPr>
        <w:t xml:space="preserve"> </w:t>
      </w:r>
      <w:r w:rsidRPr="00E85882">
        <w:rPr>
          <w:bCs/>
          <w:color w:val="auto"/>
          <w:spacing w:val="-2"/>
          <w:sz w:val="24"/>
          <w:szCs w:val="24"/>
          <w:lang w:val="lt-LT"/>
        </w:rPr>
        <w:t>P</w:t>
      </w:r>
      <w:r w:rsidRPr="00F3362D">
        <w:rPr>
          <w:sz w:val="24"/>
          <w:szCs w:val="24"/>
          <w:lang w:val="lt-LT"/>
        </w:rPr>
        <w:t>riemonės ,,Investicijos į materialųjį turtą“ veiklos srities ,,Parama investicijoms į žemės ūkio valdas“</w:t>
      </w:r>
      <w:r w:rsidRPr="00F3362D">
        <w:rPr>
          <w:lang w:val="lt-LT"/>
        </w:rPr>
        <w:t xml:space="preserve"> </w:t>
      </w:r>
      <w:r w:rsidRPr="00F3362D">
        <w:rPr>
          <w:sz w:val="24"/>
          <w:szCs w:val="24"/>
          <w:lang w:val="lt-LT"/>
        </w:rPr>
        <w:t>(toliau – priemonės veiklos sritis)</w:t>
      </w:r>
      <w:r w:rsidRPr="00F3362D">
        <w:rPr>
          <w:lang w:val="lt-LT"/>
        </w:rPr>
        <w:t xml:space="preserve"> p</w:t>
      </w:r>
      <w:r w:rsidRPr="00842BB4">
        <w:rPr>
          <w:bCs/>
          <w:color w:val="auto"/>
          <w:spacing w:val="-2"/>
          <w:sz w:val="24"/>
          <w:szCs w:val="24"/>
          <w:lang w:val="lt-LT"/>
        </w:rPr>
        <w:t>rioritetai</w:t>
      </w:r>
      <w:r>
        <w:rPr>
          <w:color w:val="auto"/>
          <w:spacing w:val="-2"/>
          <w:sz w:val="24"/>
          <w:szCs w:val="24"/>
          <w:lang w:val="lt-LT"/>
        </w:rPr>
        <w:t>:</w:t>
      </w:r>
    </w:p>
    <w:p w:rsidR="00B479FF" w:rsidRPr="00361C75" w:rsidRDefault="00B479FF" w:rsidP="00B479FF">
      <w:pPr>
        <w:autoSpaceDE w:val="0"/>
        <w:autoSpaceDN w:val="0"/>
        <w:adjustRightInd w:val="0"/>
        <w:spacing w:line="336" w:lineRule="auto"/>
        <w:ind w:firstLine="312"/>
        <w:jc w:val="both"/>
      </w:pPr>
      <w:r>
        <w:rPr>
          <w:spacing w:val="-2"/>
        </w:rPr>
        <w:t>5</w:t>
      </w:r>
      <w:r w:rsidRPr="00361C75">
        <w:rPr>
          <w:spacing w:val="-2"/>
        </w:rPr>
        <w:t xml:space="preserve">.1. </w:t>
      </w:r>
      <w:r>
        <w:t>visuose regionuose d</w:t>
      </w:r>
      <w:r w:rsidRPr="00361C75">
        <w:t>idinti ūkių gyvybingumą ir visų tipų žemės ūkio veiklos konkurencingumą</w:t>
      </w:r>
      <w:r>
        <w:t>, gerinant ekonominės veiklos efektyvumą ir rezultatus</w:t>
      </w:r>
      <w:r w:rsidRPr="00361C75">
        <w:t>, taip pat skatint</w:t>
      </w:r>
      <w:r>
        <w:t>i inovacines ūkių technologijas</w:t>
      </w:r>
      <w:r w:rsidRPr="0039375B">
        <w:t>;</w:t>
      </w:r>
    </w:p>
    <w:p w:rsidR="00B479FF" w:rsidRDefault="00B479FF" w:rsidP="00B479FF">
      <w:pPr>
        <w:autoSpaceDE w:val="0"/>
        <w:autoSpaceDN w:val="0"/>
        <w:adjustRightInd w:val="0"/>
        <w:spacing w:line="336" w:lineRule="auto"/>
        <w:ind w:firstLine="312"/>
        <w:jc w:val="both"/>
      </w:pPr>
      <w:r>
        <w:t>5</w:t>
      </w:r>
      <w:r w:rsidRPr="00361C75">
        <w:t xml:space="preserve">.2. </w:t>
      </w:r>
      <w:r>
        <w:t>s</w:t>
      </w:r>
      <w:r w:rsidRPr="00361C75">
        <w:t>katinti maisto tiekimo grandinės organizavimą, įskaitant žemės ūkio produktų</w:t>
      </w:r>
      <w:r>
        <w:t xml:space="preserve"> </w:t>
      </w:r>
      <w:r w:rsidRPr="00361C75">
        <w:t xml:space="preserve">perdirbimą ir </w:t>
      </w:r>
      <w:r>
        <w:t>tiekimą rinkai;</w:t>
      </w:r>
      <w:r w:rsidRPr="00361C75">
        <w:t xml:space="preserve"> </w:t>
      </w:r>
    </w:p>
    <w:p w:rsidR="00B479FF" w:rsidRDefault="00B479FF" w:rsidP="00B479FF">
      <w:pPr>
        <w:autoSpaceDE w:val="0"/>
        <w:autoSpaceDN w:val="0"/>
        <w:adjustRightInd w:val="0"/>
        <w:spacing w:line="360" w:lineRule="auto"/>
        <w:ind w:firstLine="312"/>
        <w:jc w:val="both"/>
      </w:pPr>
      <w:r>
        <w:t>5</w:t>
      </w:r>
      <w:r w:rsidRPr="00361C75">
        <w:t xml:space="preserve">.3. </w:t>
      </w:r>
      <w:r>
        <w:t>s</w:t>
      </w:r>
      <w:r w:rsidRPr="00361C75">
        <w:t>katinti efektyvų išteklių naudojimą ir remti perėjimą prie klimato kaitai atsparios mažo anglies dioksido kiekio technologijų ekonomikos žemės ūkio sektoriu</w:t>
      </w:r>
      <w:r>
        <w:t>j</w:t>
      </w:r>
      <w:r w:rsidRPr="00361C75">
        <w:t>e</w:t>
      </w:r>
      <w:r>
        <w:t>.</w:t>
      </w:r>
    </w:p>
    <w:p w:rsidR="00B479FF" w:rsidRPr="00E85882" w:rsidRDefault="00B479FF" w:rsidP="00B479FF">
      <w:pPr>
        <w:pStyle w:val="Pagrindinistekstas1"/>
        <w:spacing w:line="348" w:lineRule="auto"/>
        <w:rPr>
          <w:color w:val="auto"/>
          <w:sz w:val="24"/>
          <w:szCs w:val="24"/>
          <w:lang w:val="lt-LT"/>
        </w:rPr>
      </w:pPr>
      <w:r>
        <w:rPr>
          <w:color w:val="auto"/>
          <w:sz w:val="24"/>
          <w:szCs w:val="24"/>
          <w:lang w:val="lt-LT"/>
        </w:rPr>
        <w:t>6</w:t>
      </w:r>
      <w:r w:rsidRPr="00E85882">
        <w:rPr>
          <w:color w:val="auto"/>
          <w:sz w:val="24"/>
          <w:szCs w:val="24"/>
          <w:lang w:val="lt-LT"/>
        </w:rPr>
        <w:t>. P</w:t>
      </w:r>
      <w:r w:rsidRPr="00F3362D">
        <w:rPr>
          <w:sz w:val="24"/>
          <w:szCs w:val="24"/>
          <w:lang w:val="lt-LT"/>
        </w:rPr>
        <w:t>riemonės veiklos srities t</w:t>
      </w:r>
      <w:r w:rsidRPr="00E85882">
        <w:rPr>
          <w:color w:val="auto"/>
          <w:sz w:val="24"/>
          <w:szCs w:val="24"/>
          <w:lang w:val="lt-LT"/>
        </w:rPr>
        <w:t xml:space="preserve">ikslinės sritys: </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6</w:t>
      </w:r>
      <w:r w:rsidRPr="00780C06">
        <w:rPr>
          <w:color w:val="auto"/>
          <w:sz w:val="24"/>
          <w:szCs w:val="24"/>
          <w:lang w:val="lt-LT"/>
        </w:rPr>
        <w:t xml:space="preserve">.1. modernizuoti ir restruktūrizuoti </w:t>
      </w:r>
      <w:r>
        <w:rPr>
          <w:color w:val="auto"/>
          <w:sz w:val="24"/>
          <w:szCs w:val="24"/>
          <w:lang w:val="lt-LT"/>
        </w:rPr>
        <w:t>ūkio materialinės–techninės bazės</w:t>
      </w:r>
      <w:r w:rsidRPr="00780C06">
        <w:rPr>
          <w:color w:val="auto"/>
          <w:sz w:val="24"/>
          <w:szCs w:val="24"/>
          <w:lang w:val="lt-LT"/>
        </w:rPr>
        <w:t xml:space="preserve"> potencialą;</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6</w:t>
      </w:r>
      <w:r w:rsidRPr="00780C06">
        <w:rPr>
          <w:color w:val="auto"/>
          <w:sz w:val="24"/>
          <w:szCs w:val="24"/>
          <w:lang w:val="lt-LT"/>
        </w:rPr>
        <w:t xml:space="preserve">.2. didinti ūkininkų pajamas iš žemės ūkio ir su juo susijusios veiklos; </w:t>
      </w:r>
    </w:p>
    <w:p w:rsidR="00B479FF" w:rsidRDefault="00B479FF" w:rsidP="00B479FF">
      <w:pPr>
        <w:pStyle w:val="Pagrindinistekstas1"/>
        <w:spacing w:line="348" w:lineRule="auto"/>
        <w:rPr>
          <w:color w:val="auto"/>
          <w:sz w:val="24"/>
          <w:szCs w:val="24"/>
          <w:lang w:val="lt-LT"/>
        </w:rPr>
      </w:pPr>
      <w:r>
        <w:rPr>
          <w:color w:val="auto"/>
          <w:sz w:val="24"/>
          <w:szCs w:val="24"/>
          <w:lang w:val="lt-LT"/>
        </w:rPr>
        <w:t>6</w:t>
      </w:r>
      <w:r w:rsidRPr="00780C06">
        <w:rPr>
          <w:color w:val="auto"/>
          <w:sz w:val="24"/>
          <w:szCs w:val="24"/>
          <w:lang w:val="lt-LT"/>
        </w:rPr>
        <w:t xml:space="preserve">.3. skatinti </w:t>
      </w:r>
      <w:r>
        <w:rPr>
          <w:color w:val="auto"/>
          <w:sz w:val="24"/>
          <w:szCs w:val="24"/>
          <w:lang w:val="lt-LT"/>
        </w:rPr>
        <w:t xml:space="preserve">didesnės pridėtinės vertės </w:t>
      </w:r>
      <w:r w:rsidRPr="00780C06">
        <w:rPr>
          <w:color w:val="auto"/>
          <w:sz w:val="24"/>
          <w:szCs w:val="24"/>
          <w:lang w:val="lt-LT"/>
        </w:rPr>
        <w:t>žemės ūkio produktų gamyb</w:t>
      </w:r>
      <w:r>
        <w:rPr>
          <w:color w:val="auto"/>
          <w:sz w:val="24"/>
          <w:szCs w:val="24"/>
          <w:lang w:val="lt-LT"/>
        </w:rPr>
        <w:t>ą</w:t>
      </w:r>
      <w:r w:rsidRPr="00780C06">
        <w:rPr>
          <w:color w:val="auto"/>
          <w:sz w:val="24"/>
          <w:szCs w:val="24"/>
          <w:lang w:val="lt-LT"/>
        </w:rPr>
        <w:t>;</w:t>
      </w:r>
    </w:p>
    <w:p w:rsidR="00B479FF" w:rsidRDefault="00B479FF" w:rsidP="00B479FF">
      <w:pPr>
        <w:pStyle w:val="Pagrindinistekstas1"/>
        <w:spacing w:line="360" w:lineRule="auto"/>
        <w:rPr>
          <w:color w:val="auto"/>
          <w:sz w:val="24"/>
          <w:szCs w:val="24"/>
          <w:lang w:val="lt-LT"/>
        </w:rPr>
      </w:pPr>
      <w:r>
        <w:rPr>
          <w:color w:val="auto"/>
          <w:sz w:val="24"/>
          <w:szCs w:val="24"/>
          <w:lang w:val="lt-LT"/>
        </w:rPr>
        <w:t xml:space="preserve">6.4. skatinti atsinaujinančių energijos išteklių, šalutinių produktų, atliekų ir kitų nemaistinių žaliavų tiekimą ir naudojimą </w:t>
      </w:r>
      <w:proofErr w:type="spellStart"/>
      <w:r>
        <w:rPr>
          <w:color w:val="auto"/>
          <w:sz w:val="24"/>
          <w:szCs w:val="24"/>
          <w:lang w:val="lt-LT"/>
        </w:rPr>
        <w:t>bioekonomikos</w:t>
      </w:r>
      <w:proofErr w:type="spellEnd"/>
      <w:r>
        <w:rPr>
          <w:color w:val="auto"/>
          <w:sz w:val="24"/>
          <w:szCs w:val="24"/>
          <w:lang w:val="lt-LT"/>
        </w:rPr>
        <w:t xml:space="preserve"> tikslais.</w:t>
      </w:r>
    </w:p>
    <w:p w:rsidR="00B479FF" w:rsidRPr="00E85882" w:rsidRDefault="00B479FF" w:rsidP="00B479FF">
      <w:pPr>
        <w:pStyle w:val="Pagrindinistekstas1"/>
        <w:spacing w:line="348" w:lineRule="auto"/>
        <w:rPr>
          <w:color w:val="auto"/>
          <w:sz w:val="24"/>
          <w:szCs w:val="24"/>
          <w:lang w:val="lt-LT"/>
        </w:rPr>
      </w:pPr>
      <w:r>
        <w:rPr>
          <w:color w:val="auto"/>
          <w:sz w:val="24"/>
          <w:szCs w:val="24"/>
          <w:lang w:val="lt-LT"/>
        </w:rPr>
        <w:t>7</w:t>
      </w:r>
      <w:r w:rsidRPr="00780C06">
        <w:rPr>
          <w:color w:val="auto"/>
          <w:sz w:val="24"/>
          <w:szCs w:val="24"/>
          <w:lang w:val="lt-LT"/>
        </w:rPr>
        <w:t xml:space="preserve">. </w:t>
      </w:r>
      <w:r w:rsidRPr="00E85882">
        <w:rPr>
          <w:color w:val="auto"/>
          <w:sz w:val="24"/>
          <w:szCs w:val="24"/>
          <w:lang w:val="lt-LT"/>
        </w:rPr>
        <w:t>P</w:t>
      </w:r>
      <w:proofErr w:type="spellStart"/>
      <w:r w:rsidRPr="00F3362D">
        <w:rPr>
          <w:sz w:val="24"/>
          <w:szCs w:val="24"/>
          <w:lang w:val="de-AT"/>
        </w:rPr>
        <w:t>riemonės</w:t>
      </w:r>
      <w:proofErr w:type="spellEnd"/>
      <w:r w:rsidRPr="00F3362D">
        <w:rPr>
          <w:sz w:val="24"/>
          <w:szCs w:val="24"/>
          <w:lang w:val="de-AT"/>
        </w:rPr>
        <w:t xml:space="preserve"> </w:t>
      </w:r>
      <w:proofErr w:type="spellStart"/>
      <w:r w:rsidRPr="00F3362D">
        <w:rPr>
          <w:sz w:val="24"/>
          <w:szCs w:val="24"/>
          <w:lang w:val="de-AT"/>
        </w:rPr>
        <w:t>veiklos</w:t>
      </w:r>
      <w:proofErr w:type="spellEnd"/>
      <w:r w:rsidRPr="00F3362D">
        <w:rPr>
          <w:sz w:val="24"/>
          <w:szCs w:val="24"/>
          <w:lang w:val="de-AT"/>
        </w:rPr>
        <w:t xml:space="preserve"> </w:t>
      </w:r>
      <w:proofErr w:type="spellStart"/>
      <w:r w:rsidRPr="00F3362D">
        <w:rPr>
          <w:sz w:val="24"/>
          <w:szCs w:val="24"/>
          <w:lang w:val="de-AT"/>
        </w:rPr>
        <w:t>srities</w:t>
      </w:r>
      <w:proofErr w:type="spellEnd"/>
      <w:r w:rsidRPr="00F3362D">
        <w:rPr>
          <w:sz w:val="24"/>
          <w:szCs w:val="24"/>
          <w:lang w:val="de-AT"/>
        </w:rPr>
        <w:t xml:space="preserve"> k</w:t>
      </w:r>
      <w:proofErr w:type="spellStart"/>
      <w:r w:rsidRPr="00E85882">
        <w:rPr>
          <w:color w:val="auto"/>
          <w:sz w:val="24"/>
          <w:szCs w:val="24"/>
          <w:lang w:val="lt-LT"/>
        </w:rPr>
        <w:t>ompleksiniai</w:t>
      </w:r>
      <w:proofErr w:type="spellEnd"/>
      <w:r w:rsidRPr="00E85882">
        <w:rPr>
          <w:color w:val="auto"/>
          <w:sz w:val="24"/>
          <w:szCs w:val="24"/>
          <w:lang w:val="lt-LT"/>
        </w:rPr>
        <w:t xml:space="preserve"> tikslai:</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7</w:t>
      </w:r>
      <w:r w:rsidRPr="00780C06">
        <w:rPr>
          <w:color w:val="auto"/>
          <w:sz w:val="24"/>
          <w:szCs w:val="24"/>
          <w:lang w:val="lt-LT"/>
        </w:rPr>
        <w:t xml:space="preserve">.1. </w:t>
      </w:r>
      <w:r>
        <w:rPr>
          <w:color w:val="auto"/>
          <w:sz w:val="24"/>
          <w:szCs w:val="24"/>
          <w:lang w:val="lt-LT"/>
        </w:rPr>
        <w:t>inovacijų kūrimas, diegimas ir sklaida;</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7</w:t>
      </w:r>
      <w:r w:rsidRPr="00780C06">
        <w:rPr>
          <w:color w:val="auto"/>
          <w:sz w:val="24"/>
          <w:szCs w:val="24"/>
          <w:lang w:val="lt-LT"/>
        </w:rPr>
        <w:t>.2.</w:t>
      </w:r>
      <w:r>
        <w:rPr>
          <w:color w:val="auto"/>
          <w:sz w:val="24"/>
          <w:szCs w:val="24"/>
          <w:lang w:val="lt-LT"/>
        </w:rPr>
        <w:t xml:space="preserve"> aplinkos išsaugojimas ir tvari plėtra</w:t>
      </w:r>
      <w:r w:rsidRPr="00780C06">
        <w:rPr>
          <w:color w:val="auto"/>
          <w:sz w:val="24"/>
          <w:szCs w:val="24"/>
          <w:lang w:val="lt-LT"/>
        </w:rPr>
        <w:t>;</w:t>
      </w:r>
    </w:p>
    <w:p w:rsidR="00B479FF" w:rsidRDefault="00B479FF" w:rsidP="00B479FF">
      <w:pPr>
        <w:pStyle w:val="Pagrindinistekstas1"/>
        <w:spacing w:line="348" w:lineRule="auto"/>
        <w:rPr>
          <w:color w:val="auto"/>
          <w:sz w:val="24"/>
          <w:szCs w:val="24"/>
          <w:lang w:val="lt-LT"/>
        </w:rPr>
      </w:pPr>
      <w:r>
        <w:rPr>
          <w:color w:val="auto"/>
          <w:sz w:val="24"/>
          <w:szCs w:val="24"/>
          <w:lang w:val="lt-LT"/>
        </w:rPr>
        <w:t>7</w:t>
      </w:r>
      <w:r w:rsidRPr="00780C06">
        <w:rPr>
          <w:color w:val="auto"/>
          <w:sz w:val="24"/>
          <w:szCs w:val="24"/>
          <w:lang w:val="lt-LT"/>
        </w:rPr>
        <w:t>.3</w:t>
      </w:r>
      <w:r>
        <w:rPr>
          <w:color w:val="auto"/>
          <w:sz w:val="24"/>
          <w:szCs w:val="24"/>
          <w:lang w:val="lt-LT"/>
        </w:rPr>
        <w:t>. klimato kaitos švelninimas.</w:t>
      </w:r>
    </w:p>
    <w:p w:rsidR="00B479FF" w:rsidRPr="00C5198C" w:rsidRDefault="00B479FF" w:rsidP="00B479FF">
      <w:pPr>
        <w:pStyle w:val="Pagrindinistekstas1"/>
        <w:spacing w:line="240" w:lineRule="auto"/>
        <w:ind w:left="3888" w:firstLine="0"/>
        <w:jc w:val="left"/>
        <w:rPr>
          <w:b/>
          <w:color w:val="auto"/>
          <w:sz w:val="24"/>
          <w:szCs w:val="24"/>
          <w:lang w:val="lt-LT"/>
        </w:rPr>
      </w:pPr>
      <w:r>
        <w:rPr>
          <w:b/>
          <w:color w:val="auto"/>
          <w:sz w:val="24"/>
          <w:szCs w:val="24"/>
          <w:lang w:val="lt-LT"/>
        </w:rPr>
        <w:t xml:space="preserve">     </w:t>
      </w:r>
      <w:r w:rsidRPr="00C5198C">
        <w:rPr>
          <w:b/>
          <w:color w:val="auto"/>
          <w:sz w:val="24"/>
          <w:szCs w:val="24"/>
          <w:lang w:val="lt-LT"/>
        </w:rPr>
        <w:t>IV SKYRIUS</w:t>
      </w:r>
    </w:p>
    <w:p w:rsidR="00B479FF" w:rsidRDefault="00B479FF" w:rsidP="00B479FF">
      <w:pPr>
        <w:pStyle w:val="Pagrindinistekstas1"/>
        <w:spacing w:line="348" w:lineRule="auto"/>
        <w:ind w:left="2592" w:firstLine="1296"/>
        <w:jc w:val="left"/>
        <w:rPr>
          <w:b/>
          <w:color w:val="auto"/>
          <w:sz w:val="24"/>
          <w:szCs w:val="24"/>
          <w:lang w:val="lt-LT"/>
        </w:rPr>
      </w:pPr>
      <w:r w:rsidRPr="008A442D">
        <w:rPr>
          <w:b/>
          <w:color w:val="auto"/>
          <w:sz w:val="24"/>
          <w:szCs w:val="24"/>
          <w:lang w:val="lt-LT"/>
        </w:rPr>
        <w:t>REMIAMA VEIKLA</w:t>
      </w:r>
    </w:p>
    <w:p w:rsidR="00B479FF" w:rsidRDefault="00B479FF" w:rsidP="00B479FF">
      <w:pPr>
        <w:pStyle w:val="Pagrindinistekstas1"/>
        <w:spacing w:line="348" w:lineRule="auto"/>
        <w:ind w:left="2592" w:firstLine="1296"/>
        <w:jc w:val="left"/>
        <w:rPr>
          <w:b/>
          <w:color w:val="auto"/>
          <w:sz w:val="24"/>
          <w:szCs w:val="24"/>
          <w:lang w:val="lt-LT"/>
        </w:rPr>
      </w:pPr>
    </w:p>
    <w:p w:rsidR="00B479FF" w:rsidRDefault="00B479FF" w:rsidP="00B479FF">
      <w:pPr>
        <w:pStyle w:val="Pagrindinistekstas1"/>
        <w:spacing w:line="336" w:lineRule="auto"/>
        <w:rPr>
          <w:color w:val="auto"/>
          <w:sz w:val="24"/>
          <w:szCs w:val="24"/>
          <w:lang w:val="lt-LT"/>
        </w:rPr>
      </w:pPr>
      <w:r w:rsidRPr="009675FA">
        <w:rPr>
          <w:color w:val="auto"/>
          <w:sz w:val="24"/>
          <w:szCs w:val="24"/>
          <w:lang w:val="lt-LT"/>
        </w:rPr>
        <w:t xml:space="preserve">8. Pagal priemonės veiklos sritį remiama </w:t>
      </w:r>
      <w:r>
        <w:rPr>
          <w:color w:val="auto"/>
          <w:sz w:val="24"/>
          <w:szCs w:val="24"/>
          <w:lang w:val="lt-LT"/>
        </w:rPr>
        <w:t>ši</w:t>
      </w:r>
      <w:r w:rsidRPr="009675FA">
        <w:rPr>
          <w:color w:val="auto"/>
          <w:sz w:val="24"/>
          <w:szCs w:val="24"/>
          <w:lang w:val="lt-LT"/>
        </w:rPr>
        <w:t xml:space="preserve"> veikla:</w:t>
      </w:r>
      <w:r w:rsidRPr="00780C06">
        <w:rPr>
          <w:color w:val="auto"/>
          <w:sz w:val="24"/>
          <w:szCs w:val="24"/>
          <w:lang w:val="lt-LT"/>
        </w:rPr>
        <w:t xml:space="preserve"> </w:t>
      </w:r>
    </w:p>
    <w:p w:rsidR="00B479FF" w:rsidRDefault="00B479FF" w:rsidP="00B479FF">
      <w:pPr>
        <w:pStyle w:val="Pagrindinistekstas1"/>
        <w:spacing w:line="336" w:lineRule="auto"/>
        <w:rPr>
          <w:color w:val="auto"/>
          <w:spacing w:val="-2"/>
          <w:sz w:val="24"/>
          <w:szCs w:val="24"/>
          <w:lang w:val="lt-LT"/>
        </w:rPr>
      </w:pPr>
      <w:r>
        <w:rPr>
          <w:color w:val="auto"/>
          <w:sz w:val="24"/>
          <w:szCs w:val="24"/>
          <w:lang w:val="lt-LT"/>
        </w:rPr>
        <w:t xml:space="preserve">8.1. </w:t>
      </w:r>
      <w:r w:rsidRPr="00780C06">
        <w:rPr>
          <w:color w:val="auto"/>
          <w:spacing w:val="-2"/>
          <w:sz w:val="24"/>
          <w:szCs w:val="24"/>
          <w:lang w:val="lt-LT"/>
        </w:rPr>
        <w:t>žemės ūkio produktų gamyba</w:t>
      </w:r>
      <w:r>
        <w:rPr>
          <w:color w:val="auto"/>
          <w:spacing w:val="-2"/>
          <w:sz w:val="24"/>
          <w:szCs w:val="24"/>
          <w:lang w:val="lt-LT"/>
        </w:rPr>
        <w:t>;</w:t>
      </w:r>
    </w:p>
    <w:p w:rsidR="00B479FF" w:rsidRDefault="00B479FF" w:rsidP="00B479FF">
      <w:pPr>
        <w:autoSpaceDE w:val="0"/>
        <w:autoSpaceDN w:val="0"/>
        <w:adjustRightInd w:val="0"/>
        <w:spacing w:line="336" w:lineRule="auto"/>
        <w:ind w:firstLine="312"/>
        <w:jc w:val="both"/>
      </w:pPr>
      <w:r>
        <w:rPr>
          <w:spacing w:val="-2"/>
        </w:rPr>
        <w:t xml:space="preserve">8.2. </w:t>
      </w:r>
      <w:r>
        <w:t>p</w:t>
      </w:r>
      <w:r w:rsidRPr="00FC0F31">
        <w:t>rekinių žemės ūkio produktų (pagamintų</w:t>
      </w:r>
      <w:r>
        <w:t xml:space="preserve"> (</w:t>
      </w:r>
      <w:r w:rsidRPr="00FC0F31">
        <w:t>išaugintų</w:t>
      </w:r>
      <w:r>
        <w:t>)</w:t>
      </w:r>
      <w:r w:rsidRPr="00FC0F31">
        <w:t xml:space="preserve"> valdoje) apdorojimas (rū</w:t>
      </w:r>
      <w:r>
        <w:t>šiavimas, pakavimas, surinkimas ir t. t.</w:t>
      </w:r>
      <w:r w:rsidRPr="00FC0F31">
        <w:t>)</w:t>
      </w:r>
      <w:r>
        <w:t>, perdirbimas</w:t>
      </w:r>
      <w:r w:rsidRPr="00FC0F31">
        <w:t xml:space="preserve"> ir t</w:t>
      </w:r>
      <w:r>
        <w:t>i</w:t>
      </w:r>
      <w:r w:rsidRPr="00FC0F31">
        <w:t xml:space="preserve">ekimas rinkai (arba </w:t>
      </w:r>
      <w:r>
        <w:t>žemės ūkio kooperatyvo</w:t>
      </w:r>
      <w:r w:rsidRPr="00FC0F31">
        <w:t xml:space="preserve"> supirktų iš savo narių jų ūkiuose pagamintų</w:t>
      </w:r>
      <w:r>
        <w:t xml:space="preserve"> (</w:t>
      </w:r>
      <w:r w:rsidRPr="00FC0F31">
        <w:t>išaugintų</w:t>
      </w:r>
      <w:r>
        <w:t>)</w:t>
      </w:r>
      <w:r w:rsidRPr="00FC0F31">
        <w:t xml:space="preserve"> žemės ūkio produktų </w:t>
      </w:r>
      <w:r>
        <w:t>apdorojimas (</w:t>
      </w:r>
      <w:r w:rsidRPr="00FC0F31">
        <w:t>rū</w:t>
      </w:r>
      <w:r>
        <w:t>šiavimas, pakavimas, surinkimas ir t. t.</w:t>
      </w:r>
      <w:r w:rsidRPr="00FC0F31">
        <w:t>)</w:t>
      </w:r>
      <w:r>
        <w:t xml:space="preserve">, perdirbimas </w:t>
      </w:r>
      <w:r w:rsidRPr="00FC0F31">
        <w:t>ir t</w:t>
      </w:r>
      <w:r>
        <w:t>iekimas rinkai);</w:t>
      </w:r>
    </w:p>
    <w:p w:rsidR="00B479FF" w:rsidRDefault="00B479FF" w:rsidP="00B479FF">
      <w:pPr>
        <w:autoSpaceDE w:val="0"/>
        <w:autoSpaceDN w:val="0"/>
        <w:adjustRightInd w:val="0"/>
        <w:spacing w:line="336" w:lineRule="auto"/>
        <w:ind w:firstLine="312"/>
        <w:jc w:val="both"/>
      </w:pPr>
      <w:r w:rsidRPr="00203B25">
        <w:t>8.3.</w:t>
      </w:r>
      <w:r>
        <w:t xml:space="preserve"> biodujų gamyba gyvulininkystės ūkyje iš ūkyje susidarančių atliekų. Pagamintos biodujos, šilumos ir elektros energija gali būti naudojamos tik valdos reikmėms;</w:t>
      </w:r>
    </w:p>
    <w:p w:rsidR="00B479FF" w:rsidRDefault="00B479FF" w:rsidP="00B479FF">
      <w:pPr>
        <w:autoSpaceDE w:val="0"/>
        <w:autoSpaceDN w:val="0"/>
        <w:adjustRightInd w:val="0"/>
        <w:spacing w:line="336" w:lineRule="auto"/>
        <w:ind w:firstLine="312"/>
        <w:jc w:val="both"/>
      </w:pPr>
      <w:r>
        <w:t xml:space="preserve">8.4. trumpos rotacijos </w:t>
      </w:r>
      <w:proofErr w:type="spellStart"/>
      <w:r>
        <w:t>plantacinių</w:t>
      </w:r>
      <w:proofErr w:type="spellEnd"/>
      <w:r>
        <w:t xml:space="preserve"> želdinių įveisimas.</w:t>
      </w:r>
    </w:p>
    <w:p w:rsidR="00B479FF" w:rsidRDefault="00B479FF" w:rsidP="00B479FF">
      <w:pPr>
        <w:pStyle w:val="Pagrindinistekstas1"/>
        <w:spacing w:line="360" w:lineRule="auto"/>
        <w:rPr>
          <w:color w:val="auto"/>
          <w:sz w:val="24"/>
          <w:szCs w:val="24"/>
          <w:lang w:val="lt-LT"/>
        </w:rPr>
      </w:pPr>
      <w:r w:rsidRPr="005443C5">
        <w:rPr>
          <w:color w:val="auto"/>
          <w:sz w:val="24"/>
          <w:szCs w:val="24"/>
          <w:lang w:val="lt-LT"/>
        </w:rPr>
        <w:t>9. Pareiškėjo ūkis priskiriamas prie specializuoto ūkio, kai pareiškėjo praėjusiais ataskaitiniais arba ataskaitiniais metais gautos pajamos iš kurio nors konkretaus specializuoto žemės ūkio sektoriaus veiklos sudaro ne mažiau kaip 45</w:t>
      </w:r>
      <w:r>
        <w:rPr>
          <w:color w:val="auto"/>
          <w:sz w:val="24"/>
          <w:szCs w:val="24"/>
          <w:lang w:val="lt-LT"/>
        </w:rPr>
        <w:t xml:space="preserve"> proc. visų ūkio veiklos pajamų. </w:t>
      </w:r>
      <w:r w:rsidRPr="000C3F20">
        <w:rPr>
          <w:color w:val="auto"/>
          <w:sz w:val="24"/>
          <w:szCs w:val="24"/>
          <w:lang w:val="lt-LT"/>
        </w:rPr>
        <w:t xml:space="preserve">Pareiškėjui </w:t>
      </w:r>
      <w:r w:rsidRPr="000C3F20">
        <w:rPr>
          <w:color w:val="auto"/>
          <w:sz w:val="24"/>
          <w:szCs w:val="24"/>
          <w:lang w:val="lt-LT"/>
        </w:rPr>
        <w:lastRenderedPageBreak/>
        <w:t>suteikiamos paramos dydis apskaičiuojamas pagal Taisyklėse nustatytą paramos intensyvumą tam žemės ūkio sektoriui, iš kurio pareiškėjas praėjusiais ataskaitiniais arba ataskaitiniais metais gavo didžiausias pajamas.</w:t>
      </w:r>
    </w:p>
    <w:p w:rsidR="00B479FF" w:rsidRPr="00B3119E" w:rsidRDefault="00B479FF" w:rsidP="00B479FF">
      <w:pPr>
        <w:pStyle w:val="Pagrindinistekstas1"/>
        <w:spacing w:line="240" w:lineRule="auto"/>
        <w:rPr>
          <w:b/>
          <w:color w:val="auto"/>
          <w:spacing w:val="-2"/>
          <w:sz w:val="24"/>
          <w:szCs w:val="24"/>
          <w:lang w:val="lt-LT"/>
        </w:rPr>
      </w:pPr>
      <w:r>
        <w:rPr>
          <w:b/>
          <w:color w:val="auto"/>
          <w:spacing w:val="-2"/>
          <w:sz w:val="24"/>
          <w:szCs w:val="24"/>
          <w:lang w:val="lt-LT"/>
        </w:rPr>
        <w:tab/>
      </w:r>
      <w:r>
        <w:rPr>
          <w:b/>
          <w:color w:val="auto"/>
          <w:spacing w:val="-2"/>
          <w:sz w:val="24"/>
          <w:szCs w:val="24"/>
          <w:lang w:val="lt-LT"/>
        </w:rPr>
        <w:tab/>
      </w:r>
      <w:r>
        <w:rPr>
          <w:b/>
          <w:color w:val="auto"/>
          <w:spacing w:val="-2"/>
          <w:sz w:val="24"/>
          <w:szCs w:val="24"/>
          <w:lang w:val="lt-LT"/>
        </w:rPr>
        <w:tab/>
        <w:t xml:space="preserve">      V SKYRIUS</w:t>
      </w:r>
    </w:p>
    <w:p w:rsidR="00B479FF" w:rsidRDefault="00B479FF" w:rsidP="00B479FF">
      <w:pPr>
        <w:pStyle w:val="Pagrindinistekstas1"/>
        <w:spacing w:line="240" w:lineRule="auto"/>
        <w:jc w:val="center"/>
        <w:rPr>
          <w:b/>
          <w:color w:val="auto"/>
          <w:sz w:val="24"/>
          <w:szCs w:val="24"/>
          <w:lang w:val="lt-LT"/>
        </w:rPr>
      </w:pPr>
      <w:r w:rsidRPr="00DC396A">
        <w:rPr>
          <w:b/>
          <w:color w:val="auto"/>
          <w:sz w:val="24"/>
          <w:szCs w:val="24"/>
          <w:lang w:val="lt-LT"/>
        </w:rPr>
        <w:t>GALIMI PAREIŠKĖJAI</w:t>
      </w:r>
    </w:p>
    <w:p w:rsidR="00B479FF" w:rsidRDefault="00B479FF" w:rsidP="00B479FF">
      <w:pPr>
        <w:pStyle w:val="Pagrindinistekstas1"/>
        <w:spacing w:line="240" w:lineRule="auto"/>
        <w:jc w:val="center"/>
        <w:rPr>
          <w:b/>
          <w:color w:val="auto"/>
          <w:sz w:val="24"/>
          <w:szCs w:val="24"/>
          <w:lang w:val="lt-LT"/>
        </w:rPr>
      </w:pPr>
    </w:p>
    <w:p w:rsidR="00B479FF" w:rsidRDefault="00B479FF" w:rsidP="00B479FF">
      <w:pPr>
        <w:pStyle w:val="Pagrindinistekstas1"/>
        <w:spacing w:line="360" w:lineRule="auto"/>
        <w:rPr>
          <w:color w:val="auto"/>
          <w:spacing w:val="-4"/>
          <w:sz w:val="24"/>
          <w:szCs w:val="24"/>
          <w:lang w:val="lt-LT"/>
        </w:rPr>
      </w:pPr>
      <w:r w:rsidRPr="00CA5F30">
        <w:rPr>
          <w:color w:val="auto"/>
          <w:spacing w:val="-4"/>
          <w:sz w:val="24"/>
          <w:szCs w:val="24"/>
          <w:lang w:val="lt-LT"/>
        </w:rPr>
        <w:t>10. Pareiškėjai gali būti:</w:t>
      </w:r>
    </w:p>
    <w:p w:rsidR="00B479FF" w:rsidRDefault="00B479FF" w:rsidP="00B479FF">
      <w:pPr>
        <w:pStyle w:val="Pagrindinistekstas1"/>
        <w:spacing w:line="360" w:lineRule="auto"/>
        <w:rPr>
          <w:color w:val="auto"/>
          <w:spacing w:val="-4"/>
          <w:sz w:val="24"/>
          <w:szCs w:val="24"/>
          <w:lang w:val="lt-LT"/>
        </w:rPr>
      </w:pPr>
      <w:r>
        <w:rPr>
          <w:color w:val="auto"/>
          <w:spacing w:val="-4"/>
          <w:sz w:val="24"/>
          <w:szCs w:val="24"/>
          <w:lang w:val="lt-LT"/>
        </w:rPr>
        <w:t xml:space="preserve">10.1. </w:t>
      </w:r>
      <w:r w:rsidRPr="000D6EB7">
        <w:rPr>
          <w:color w:val="auto"/>
          <w:spacing w:val="-4"/>
          <w:sz w:val="24"/>
          <w:szCs w:val="24"/>
          <w:lang w:val="lt-LT"/>
        </w:rPr>
        <w:t>fiziniai</w:t>
      </w:r>
      <w:r>
        <w:rPr>
          <w:color w:val="auto"/>
          <w:spacing w:val="-4"/>
          <w:sz w:val="24"/>
          <w:szCs w:val="24"/>
          <w:lang w:val="lt-LT"/>
        </w:rPr>
        <w:t xml:space="preserve"> asmenys, užsiimantys žemės ūkio veikla ir nustatyta tvarka savo vardu įregistravę ūkininko ūkį ir valdą; </w:t>
      </w:r>
    </w:p>
    <w:p w:rsidR="00B479FF" w:rsidRDefault="00B479FF" w:rsidP="00B479FF">
      <w:pPr>
        <w:pStyle w:val="Pagrindinistekstas1"/>
        <w:spacing w:line="360" w:lineRule="auto"/>
        <w:rPr>
          <w:color w:val="auto"/>
          <w:spacing w:val="-4"/>
          <w:sz w:val="24"/>
          <w:szCs w:val="24"/>
          <w:lang w:val="lt-LT"/>
        </w:rPr>
      </w:pPr>
      <w:r>
        <w:rPr>
          <w:color w:val="auto"/>
          <w:spacing w:val="-4"/>
          <w:sz w:val="24"/>
          <w:szCs w:val="24"/>
          <w:lang w:val="lt-LT"/>
        </w:rPr>
        <w:t xml:space="preserve">10.2. </w:t>
      </w:r>
      <w:r w:rsidRPr="000D6EB7">
        <w:rPr>
          <w:color w:val="auto"/>
          <w:spacing w:val="-4"/>
          <w:sz w:val="24"/>
          <w:szCs w:val="24"/>
          <w:lang w:val="lt-LT"/>
        </w:rPr>
        <w:t>juridiniai asmenys</w:t>
      </w:r>
      <w:r>
        <w:rPr>
          <w:color w:val="auto"/>
          <w:spacing w:val="-4"/>
          <w:sz w:val="24"/>
          <w:szCs w:val="24"/>
          <w:lang w:val="lt-LT"/>
        </w:rPr>
        <w:t>,</w:t>
      </w:r>
      <w:r w:rsidRPr="003841FC">
        <w:rPr>
          <w:color w:val="auto"/>
          <w:spacing w:val="-4"/>
          <w:sz w:val="24"/>
          <w:szCs w:val="24"/>
          <w:lang w:val="lt-LT"/>
        </w:rPr>
        <w:t xml:space="preserve"> </w:t>
      </w:r>
      <w:r>
        <w:rPr>
          <w:color w:val="auto"/>
          <w:spacing w:val="-4"/>
          <w:sz w:val="24"/>
          <w:szCs w:val="24"/>
          <w:lang w:val="lt-LT"/>
        </w:rPr>
        <w:t xml:space="preserve">užsiimantys žemės ūkio veikla ir nustatyta tvarka savo vardu įregistravę  valdą. </w:t>
      </w:r>
    </w:p>
    <w:p w:rsidR="00B479FF" w:rsidRDefault="00B479FF" w:rsidP="00B479FF">
      <w:pPr>
        <w:pStyle w:val="Pagrindinistekstas1"/>
        <w:spacing w:line="360" w:lineRule="auto"/>
        <w:rPr>
          <w:color w:val="auto"/>
          <w:spacing w:val="-4"/>
          <w:sz w:val="24"/>
          <w:szCs w:val="24"/>
          <w:lang w:val="lt-LT"/>
        </w:rPr>
      </w:pPr>
      <w:r w:rsidRPr="00CA5F30">
        <w:rPr>
          <w:color w:val="auto"/>
          <w:spacing w:val="-4"/>
          <w:sz w:val="24"/>
          <w:szCs w:val="24"/>
          <w:lang w:val="lt-LT"/>
        </w:rPr>
        <w:t>11. Paramos paraišk</w:t>
      </w:r>
      <w:r>
        <w:rPr>
          <w:color w:val="auto"/>
          <w:spacing w:val="-4"/>
          <w:sz w:val="24"/>
          <w:szCs w:val="24"/>
          <w:lang w:val="lt-LT"/>
        </w:rPr>
        <w:t>o</w:t>
      </w:r>
      <w:r w:rsidRPr="00CA5F30">
        <w:rPr>
          <w:color w:val="auto"/>
          <w:spacing w:val="-4"/>
          <w:sz w:val="24"/>
          <w:szCs w:val="24"/>
          <w:lang w:val="lt-LT"/>
        </w:rPr>
        <w:t>s</w:t>
      </w:r>
      <w:r>
        <w:rPr>
          <w:color w:val="auto"/>
          <w:spacing w:val="-4"/>
          <w:sz w:val="24"/>
          <w:szCs w:val="24"/>
          <w:lang w:val="lt-LT"/>
        </w:rPr>
        <w:t>, pateiktos fizinio ar juridinio asmens kartu su partneriais, nepriimamos.</w:t>
      </w:r>
      <w:r w:rsidRPr="00CA5F30">
        <w:rPr>
          <w:color w:val="auto"/>
          <w:spacing w:val="-4"/>
          <w:sz w:val="24"/>
          <w:szCs w:val="24"/>
          <w:lang w:val="lt-LT"/>
        </w:rPr>
        <w:t xml:space="preserve"> </w:t>
      </w:r>
    </w:p>
    <w:p w:rsidR="00B479FF" w:rsidRPr="00780C06" w:rsidRDefault="00B479FF" w:rsidP="00B479FF">
      <w:pPr>
        <w:pStyle w:val="Pagrindinistekstas1"/>
        <w:spacing w:line="360" w:lineRule="auto"/>
        <w:rPr>
          <w:color w:val="auto"/>
          <w:sz w:val="24"/>
          <w:szCs w:val="24"/>
          <w:lang w:val="lt-LT"/>
        </w:rPr>
      </w:pPr>
      <w:r>
        <w:rPr>
          <w:color w:val="auto"/>
          <w:sz w:val="24"/>
          <w:szCs w:val="24"/>
          <w:lang w:val="lt-LT"/>
        </w:rPr>
        <w:t>12</w:t>
      </w:r>
      <w:r w:rsidRPr="00780C06">
        <w:rPr>
          <w:color w:val="auto"/>
          <w:sz w:val="24"/>
          <w:szCs w:val="24"/>
          <w:lang w:val="lt-LT"/>
        </w:rPr>
        <w:t>. Paramos besikreipiantys fiziniai asmenys</w:t>
      </w:r>
      <w:r>
        <w:rPr>
          <w:color w:val="auto"/>
          <w:sz w:val="24"/>
          <w:szCs w:val="24"/>
          <w:lang w:val="lt-LT"/>
        </w:rPr>
        <w:t xml:space="preserve"> </w:t>
      </w:r>
      <w:r w:rsidRPr="00780C06">
        <w:rPr>
          <w:color w:val="auto"/>
          <w:sz w:val="24"/>
          <w:szCs w:val="24"/>
          <w:lang w:val="lt-LT"/>
        </w:rPr>
        <w:t>turi būti ne jaunesni kaip 18 metų amžiaus.</w:t>
      </w:r>
    </w:p>
    <w:p w:rsidR="00B479FF" w:rsidRPr="00E9621F" w:rsidRDefault="00B479FF" w:rsidP="00B479FF">
      <w:pPr>
        <w:pStyle w:val="Pagrindinistekstas1"/>
        <w:spacing w:line="350" w:lineRule="auto"/>
        <w:rPr>
          <w:color w:val="auto"/>
          <w:spacing w:val="-4"/>
          <w:sz w:val="24"/>
          <w:szCs w:val="24"/>
          <w:lang w:val="lt-LT"/>
        </w:rPr>
      </w:pPr>
      <w:r>
        <w:rPr>
          <w:color w:val="auto"/>
          <w:spacing w:val="-4"/>
          <w:sz w:val="24"/>
          <w:szCs w:val="24"/>
          <w:lang w:val="lt-LT"/>
        </w:rPr>
        <w:t>13</w:t>
      </w:r>
      <w:r w:rsidRPr="00780C06">
        <w:rPr>
          <w:color w:val="auto"/>
          <w:spacing w:val="-4"/>
          <w:sz w:val="24"/>
          <w:szCs w:val="24"/>
          <w:lang w:val="lt-LT"/>
        </w:rPr>
        <w:t xml:space="preserve">. Jei pareiškėjas mirė po paramos paraiškos pateikimo, </w:t>
      </w:r>
      <w:r>
        <w:rPr>
          <w:color w:val="auto"/>
          <w:spacing w:val="-4"/>
          <w:sz w:val="24"/>
          <w:szCs w:val="24"/>
          <w:lang w:val="lt-LT"/>
        </w:rPr>
        <w:t>bet iki</w:t>
      </w:r>
      <w:r w:rsidRPr="00780C06">
        <w:rPr>
          <w:color w:val="auto"/>
          <w:spacing w:val="-4"/>
          <w:sz w:val="24"/>
          <w:szCs w:val="24"/>
          <w:lang w:val="lt-LT"/>
        </w:rPr>
        <w:t xml:space="preserve"> sprendimo skirti paramą priėmim</w:t>
      </w:r>
      <w:r>
        <w:rPr>
          <w:color w:val="auto"/>
          <w:spacing w:val="-4"/>
          <w:sz w:val="24"/>
          <w:szCs w:val="24"/>
          <w:lang w:val="lt-LT"/>
        </w:rPr>
        <w:t>o dienos</w:t>
      </w:r>
      <w:r w:rsidRPr="00780C06">
        <w:rPr>
          <w:color w:val="auto"/>
          <w:spacing w:val="-4"/>
          <w:sz w:val="24"/>
          <w:szCs w:val="24"/>
          <w:lang w:val="lt-LT"/>
        </w:rPr>
        <w:t xml:space="preserve">, paramos paraiška išregistruojama. </w:t>
      </w:r>
      <w:r w:rsidRPr="006B5E02">
        <w:rPr>
          <w:rStyle w:val="normaltextrun"/>
          <w:sz w:val="24"/>
          <w:szCs w:val="24"/>
          <w:lang w:val="lt-LT"/>
        </w:rPr>
        <w:t xml:space="preserve">Tuo atveju, jei nekilnojamasis turtas (statinys), į kurį investuojama, priklauso pareiškėjo sutuoktiniui arba pareiškėjui ir jo sutuoktiniui nuosavybės teise, arba pareiškėjui bendrosios dalinės </w:t>
      </w:r>
      <w:r w:rsidRPr="00023F84">
        <w:rPr>
          <w:rStyle w:val="normaltextrun"/>
          <w:sz w:val="24"/>
          <w:szCs w:val="24"/>
          <w:lang w:val="lt-LT"/>
        </w:rPr>
        <w:t>nuosavybės teise, paramos paraiška pareiškėjui mirus gali būti išregistruojama tik gavus sutuoktinio sutikimą. Jei sutuoktinis nesutinka su paramos paraiškos išregistravimu, jis paramos gavėjo įsipareigojimus galėtų perimti ir tęsti veiklą tik su sąlyga, jei atitiks pareiškėjo tinkamumo gauti paramą sąlygas ir reikalavimus bei projektų atrankos kriterijus įsipareigojimų perėmimo metu</w:t>
      </w:r>
      <w:r w:rsidRPr="00023F84">
        <w:rPr>
          <w:color w:val="auto"/>
          <w:spacing w:val="-4"/>
          <w:sz w:val="24"/>
          <w:szCs w:val="24"/>
          <w:lang w:val="lt-LT"/>
        </w:rPr>
        <w:t>.</w:t>
      </w:r>
    </w:p>
    <w:p w:rsidR="00B479FF" w:rsidRDefault="00B479FF" w:rsidP="00B479FF">
      <w:pPr>
        <w:pStyle w:val="Pagrindinistekstas1"/>
        <w:spacing w:line="360" w:lineRule="auto"/>
        <w:rPr>
          <w:color w:val="auto"/>
          <w:spacing w:val="-2"/>
          <w:sz w:val="24"/>
          <w:szCs w:val="24"/>
          <w:lang w:val="lt-LT"/>
        </w:rPr>
      </w:pPr>
      <w:r>
        <w:rPr>
          <w:color w:val="auto"/>
          <w:spacing w:val="-2"/>
          <w:sz w:val="24"/>
          <w:szCs w:val="24"/>
          <w:lang w:val="lt-LT"/>
        </w:rPr>
        <w:t>14</w:t>
      </w:r>
      <w:r w:rsidRPr="00EE40B0">
        <w:rPr>
          <w:color w:val="auto"/>
          <w:spacing w:val="-2"/>
          <w:sz w:val="24"/>
          <w:szCs w:val="24"/>
          <w:lang w:val="lt-LT"/>
        </w:rPr>
        <w:t xml:space="preserve">. </w:t>
      </w:r>
      <w:r w:rsidRPr="00EE40B0">
        <w:rPr>
          <w:color w:val="auto"/>
          <w:sz w:val="24"/>
          <w:szCs w:val="24"/>
          <w:lang w:val="lt-LT"/>
        </w:rPr>
        <w:t>Suderinus su Agentūra</w:t>
      </w:r>
      <w:r>
        <w:rPr>
          <w:color w:val="auto"/>
          <w:sz w:val="24"/>
          <w:szCs w:val="24"/>
          <w:lang w:val="lt-LT"/>
        </w:rPr>
        <w:t>, pateikus Agentūrai rašytinį prašymą dėl įsipareigojimų perėmimo</w:t>
      </w:r>
      <w:r w:rsidRPr="00780C06">
        <w:rPr>
          <w:color w:val="auto"/>
          <w:sz w:val="24"/>
          <w:szCs w:val="24"/>
          <w:lang w:val="lt-LT"/>
        </w:rPr>
        <w:t xml:space="preserve">, pareiškėjo prisiimti įsipareigojimai po sprendimo skirti paramą priėmimo galės būti perduoti asmeniui, perimančiam paramos gavėjo įsipareigojimus ir tęsiančiam veiklą, jei jis atitiks pareiškėjo tinkamumo </w:t>
      </w:r>
      <w:r>
        <w:rPr>
          <w:color w:val="auto"/>
          <w:sz w:val="24"/>
          <w:szCs w:val="24"/>
          <w:lang w:val="lt-LT"/>
        </w:rPr>
        <w:t>gauti paramą sąlygas ir reikalavimus</w:t>
      </w:r>
      <w:r w:rsidRPr="00780C06">
        <w:rPr>
          <w:color w:val="auto"/>
          <w:sz w:val="24"/>
          <w:szCs w:val="24"/>
          <w:lang w:val="lt-LT"/>
        </w:rPr>
        <w:t xml:space="preserve"> ir </w:t>
      </w:r>
      <w:r>
        <w:rPr>
          <w:color w:val="auto"/>
          <w:sz w:val="24"/>
          <w:szCs w:val="24"/>
          <w:lang w:val="lt-LT"/>
        </w:rPr>
        <w:t>projektų</w:t>
      </w:r>
      <w:r w:rsidRPr="00780C06">
        <w:rPr>
          <w:color w:val="auto"/>
          <w:sz w:val="24"/>
          <w:szCs w:val="24"/>
          <w:lang w:val="lt-LT"/>
        </w:rPr>
        <w:t xml:space="preserve"> atrankos kriterijus įsipareigojimų perėmimo metu</w:t>
      </w:r>
      <w:r>
        <w:rPr>
          <w:color w:val="auto"/>
          <w:spacing w:val="-2"/>
          <w:sz w:val="24"/>
          <w:szCs w:val="24"/>
          <w:lang w:val="lt-LT"/>
        </w:rPr>
        <w:t>.</w:t>
      </w:r>
    </w:p>
    <w:p w:rsidR="00B479FF" w:rsidRPr="00B3119E" w:rsidRDefault="00B479FF" w:rsidP="00B479FF">
      <w:pPr>
        <w:pStyle w:val="Pagrindinistekstas1"/>
        <w:spacing w:line="240" w:lineRule="auto"/>
        <w:ind w:left="2592" w:firstLine="1296"/>
        <w:rPr>
          <w:b/>
          <w:color w:val="auto"/>
          <w:spacing w:val="-2"/>
          <w:sz w:val="24"/>
          <w:szCs w:val="24"/>
          <w:lang w:val="lt-LT"/>
        </w:rPr>
      </w:pPr>
      <w:r>
        <w:rPr>
          <w:b/>
          <w:color w:val="auto"/>
          <w:spacing w:val="-2"/>
          <w:sz w:val="24"/>
          <w:szCs w:val="24"/>
          <w:lang w:val="lt-LT"/>
        </w:rPr>
        <w:t>VI SKYRIUS</w:t>
      </w:r>
    </w:p>
    <w:p w:rsidR="00B479FF" w:rsidRDefault="00B479FF" w:rsidP="00B479FF">
      <w:pPr>
        <w:pStyle w:val="Pagrindinistekstas1"/>
        <w:spacing w:line="240" w:lineRule="auto"/>
        <w:jc w:val="center"/>
        <w:rPr>
          <w:b/>
          <w:color w:val="auto"/>
          <w:sz w:val="24"/>
          <w:szCs w:val="24"/>
          <w:lang w:val="lt-LT"/>
        </w:rPr>
      </w:pPr>
      <w:r w:rsidRPr="00E37BDE">
        <w:rPr>
          <w:b/>
          <w:color w:val="auto"/>
          <w:sz w:val="24"/>
          <w:szCs w:val="24"/>
          <w:lang w:val="lt-LT"/>
        </w:rPr>
        <w:t>TINKAMUMO GAUTI PARAMĄ SĄLYGOS IR REIKALAVIMAI</w:t>
      </w:r>
    </w:p>
    <w:p w:rsidR="00B479FF" w:rsidRDefault="00B479FF" w:rsidP="00B479FF">
      <w:pPr>
        <w:pStyle w:val="Pagrindinistekstas1"/>
        <w:spacing w:line="240" w:lineRule="auto"/>
        <w:jc w:val="center"/>
        <w:rPr>
          <w:b/>
          <w:color w:val="auto"/>
          <w:sz w:val="24"/>
          <w:szCs w:val="24"/>
          <w:lang w:val="lt-LT"/>
        </w:rPr>
      </w:pPr>
    </w:p>
    <w:p w:rsidR="00B479FF" w:rsidRPr="00F3362D" w:rsidRDefault="00B479FF" w:rsidP="00B479FF">
      <w:pPr>
        <w:pStyle w:val="Linija"/>
        <w:spacing w:line="350" w:lineRule="auto"/>
        <w:jc w:val="both"/>
        <w:rPr>
          <w:sz w:val="24"/>
          <w:szCs w:val="24"/>
          <w:lang w:val="lt-LT"/>
        </w:rPr>
      </w:pPr>
      <w:r w:rsidRPr="00780C06">
        <w:rPr>
          <w:color w:val="auto"/>
          <w:sz w:val="24"/>
          <w:szCs w:val="24"/>
          <w:lang w:val="lt-LT"/>
        </w:rPr>
        <w:t xml:space="preserve">    </w:t>
      </w:r>
      <w:r>
        <w:rPr>
          <w:color w:val="auto"/>
          <w:sz w:val="24"/>
          <w:szCs w:val="24"/>
          <w:lang w:val="lt-LT"/>
        </w:rPr>
        <w:t xml:space="preserve"> 15. </w:t>
      </w:r>
      <w:r w:rsidRPr="00F3362D">
        <w:rPr>
          <w:sz w:val="24"/>
          <w:szCs w:val="24"/>
          <w:lang w:val="lt-LT"/>
        </w:rPr>
        <w:t>Paraiškos tinkamumas gauti paramą vertinamas pagal paramos paraiškos pateikimo dieną pareiškėjo pateiktus ir atitinkamais dokumentais pagrįstus duomenis, viešuosiuose registruose esančius duomenis, taip pat pagal dokumentus ir informaciją, gautą iš pareiškėjo po Agentūros paklausimo (-ų). Jei šie duomenys skiriasi, vadovaujamasi registruose esančiais duomenimis.</w:t>
      </w:r>
    </w:p>
    <w:p w:rsidR="00B479FF" w:rsidRDefault="00B479FF" w:rsidP="00B479FF">
      <w:pPr>
        <w:pStyle w:val="Linija"/>
        <w:spacing w:line="350" w:lineRule="auto"/>
        <w:ind w:firstLine="312"/>
        <w:jc w:val="both"/>
        <w:rPr>
          <w:spacing w:val="4"/>
          <w:sz w:val="24"/>
          <w:szCs w:val="24"/>
          <w:lang w:val="lt-LT"/>
        </w:rPr>
      </w:pPr>
      <w:r>
        <w:rPr>
          <w:color w:val="auto"/>
          <w:sz w:val="24"/>
          <w:szCs w:val="24"/>
          <w:lang w:val="lt-LT"/>
        </w:rPr>
        <w:t>16</w:t>
      </w:r>
      <w:r w:rsidRPr="00780C06">
        <w:rPr>
          <w:color w:val="auto"/>
          <w:sz w:val="24"/>
          <w:szCs w:val="24"/>
          <w:lang w:val="lt-LT"/>
        </w:rPr>
        <w:t xml:space="preserve">. </w:t>
      </w:r>
      <w:r w:rsidRPr="00F3362D">
        <w:rPr>
          <w:spacing w:val="4"/>
          <w:sz w:val="24"/>
          <w:szCs w:val="24"/>
          <w:lang w:val="lt-LT"/>
        </w:rPr>
        <w:t xml:space="preserve">Pareiškėjas laikomas tinkamu gauti paramą, jei </w:t>
      </w:r>
      <w:r>
        <w:rPr>
          <w:spacing w:val="4"/>
          <w:sz w:val="24"/>
          <w:szCs w:val="24"/>
          <w:lang w:val="lt-LT"/>
        </w:rPr>
        <w:t>atitinka šiame Taisyklių punkte išvardytas</w:t>
      </w:r>
      <w:r w:rsidRPr="00F3362D">
        <w:rPr>
          <w:spacing w:val="4"/>
          <w:sz w:val="24"/>
          <w:szCs w:val="24"/>
          <w:lang w:val="lt-LT"/>
        </w:rPr>
        <w:t xml:space="preserve"> tinkamumo gauti paramą sąlygas ir reikalavimus</w:t>
      </w:r>
      <w:r>
        <w:rPr>
          <w:spacing w:val="4"/>
          <w:sz w:val="24"/>
          <w:szCs w:val="24"/>
          <w:lang w:val="lt-LT"/>
        </w:rPr>
        <w:t>. T</w:t>
      </w:r>
      <w:r w:rsidRPr="00F3362D">
        <w:rPr>
          <w:spacing w:val="4"/>
          <w:sz w:val="24"/>
          <w:szCs w:val="24"/>
          <w:lang w:val="lt-LT"/>
        </w:rPr>
        <w:t>inkamumo gauti paramą sąlyg</w:t>
      </w:r>
      <w:r>
        <w:rPr>
          <w:spacing w:val="4"/>
          <w:sz w:val="24"/>
          <w:szCs w:val="24"/>
          <w:lang w:val="lt-LT"/>
        </w:rPr>
        <w:t>o</w:t>
      </w:r>
      <w:r w:rsidRPr="00F3362D">
        <w:rPr>
          <w:spacing w:val="4"/>
          <w:sz w:val="24"/>
          <w:szCs w:val="24"/>
          <w:lang w:val="lt-LT"/>
        </w:rPr>
        <w:t>s ir reikalavim</w:t>
      </w:r>
      <w:r>
        <w:rPr>
          <w:spacing w:val="4"/>
          <w:sz w:val="24"/>
          <w:szCs w:val="24"/>
          <w:lang w:val="lt-LT"/>
        </w:rPr>
        <w:t>ai yra:</w:t>
      </w:r>
      <w:r w:rsidRPr="00F3362D">
        <w:rPr>
          <w:spacing w:val="4"/>
          <w:sz w:val="24"/>
          <w:szCs w:val="24"/>
          <w:lang w:val="lt-LT"/>
        </w:rPr>
        <w:t xml:space="preserve"> </w:t>
      </w:r>
    </w:p>
    <w:p w:rsidR="00B479FF" w:rsidRPr="00780C06" w:rsidRDefault="00B479FF" w:rsidP="00B479FF">
      <w:pPr>
        <w:pStyle w:val="Linija"/>
        <w:spacing w:line="350" w:lineRule="auto"/>
        <w:ind w:firstLine="312"/>
        <w:jc w:val="both"/>
        <w:rPr>
          <w:color w:val="auto"/>
          <w:sz w:val="24"/>
          <w:szCs w:val="24"/>
          <w:lang w:val="lt-LT"/>
        </w:rPr>
      </w:pPr>
      <w:r>
        <w:rPr>
          <w:spacing w:val="4"/>
          <w:sz w:val="24"/>
          <w:szCs w:val="24"/>
          <w:lang w:val="lt-LT"/>
        </w:rPr>
        <w:t xml:space="preserve">16.1. </w:t>
      </w:r>
      <w:r w:rsidR="00C36DCF">
        <w:rPr>
          <w:spacing w:val="4"/>
          <w:sz w:val="24"/>
          <w:szCs w:val="24"/>
          <w:lang w:val="lt-LT"/>
        </w:rPr>
        <w:t>b</w:t>
      </w:r>
      <w:r>
        <w:rPr>
          <w:spacing w:val="4"/>
          <w:sz w:val="24"/>
          <w:szCs w:val="24"/>
          <w:lang w:val="lt-LT"/>
        </w:rPr>
        <w:t>endrosios t</w:t>
      </w:r>
      <w:r w:rsidRPr="00780C06">
        <w:rPr>
          <w:color w:val="auto"/>
          <w:sz w:val="24"/>
          <w:szCs w:val="24"/>
          <w:lang w:val="lt-LT"/>
        </w:rPr>
        <w:t xml:space="preserve">inkamumo gauti paramą </w:t>
      </w:r>
      <w:r>
        <w:rPr>
          <w:color w:val="auto"/>
          <w:sz w:val="24"/>
          <w:szCs w:val="24"/>
          <w:lang w:val="lt-LT"/>
        </w:rPr>
        <w:t>sąlygos ir reikalavimai yra</w:t>
      </w:r>
      <w:r w:rsidRPr="00780C06">
        <w:rPr>
          <w:color w:val="auto"/>
          <w:sz w:val="24"/>
          <w:szCs w:val="24"/>
          <w:lang w:val="lt-LT"/>
        </w:rPr>
        <w:t>:</w:t>
      </w:r>
    </w:p>
    <w:p w:rsidR="00B479FF" w:rsidRPr="00780C06" w:rsidRDefault="00B479FF" w:rsidP="00B479FF">
      <w:pPr>
        <w:pStyle w:val="Pagrindinistekstas1"/>
        <w:spacing w:line="350" w:lineRule="auto"/>
        <w:rPr>
          <w:color w:val="auto"/>
          <w:sz w:val="24"/>
          <w:szCs w:val="24"/>
          <w:lang w:val="lt-LT"/>
        </w:rPr>
      </w:pPr>
      <w:r>
        <w:rPr>
          <w:color w:val="auto"/>
          <w:sz w:val="24"/>
          <w:szCs w:val="24"/>
          <w:lang w:val="lt-LT"/>
        </w:rPr>
        <w:lastRenderedPageBreak/>
        <w:t>16</w:t>
      </w:r>
      <w:r w:rsidRPr="00780C06">
        <w:rPr>
          <w:color w:val="auto"/>
          <w:sz w:val="24"/>
          <w:szCs w:val="24"/>
          <w:lang w:val="lt-LT"/>
        </w:rPr>
        <w:t>.</w:t>
      </w:r>
      <w:r>
        <w:rPr>
          <w:color w:val="auto"/>
          <w:sz w:val="24"/>
          <w:szCs w:val="24"/>
          <w:lang w:val="lt-LT"/>
        </w:rPr>
        <w:t>1</w:t>
      </w:r>
      <w:r w:rsidRPr="00780C06">
        <w:rPr>
          <w:color w:val="auto"/>
          <w:sz w:val="24"/>
          <w:szCs w:val="24"/>
          <w:lang w:val="lt-LT"/>
        </w:rPr>
        <w:t>.</w:t>
      </w:r>
      <w:r>
        <w:rPr>
          <w:color w:val="auto"/>
          <w:sz w:val="24"/>
          <w:szCs w:val="24"/>
          <w:lang w:val="lt-LT"/>
        </w:rPr>
        <w:t>1.</w:t>
      </w:r>
      <w:r w:rsidRPr="00780C06">
        <w:rPr>
          <w:color w:val="auto"/>
          <w:sz w:val="24"/>
          <w:szCs w:val="24"/>
          <w:lang w:val="lt-LT"/>
        </w:rPr>
        <w:t xml:space="preserve"> paraišką teikia subjektas, įvardytas </w:t>
      </w:r>
      <w:r>
        <w:rPr>
          <w:color w:val="auto"/>
          <w:sz w:val="24"/>
          <w:szCs w:val="24"/>
          <w:lang w:val="lt-LT"/>
        </w:rPr>
        <w:t xml:space="preserve">galimu </w:t>
      </w:r>
      <w:r w:rsidRPr="00780C06">
        <w:rPr>
          <w:color w:val="auto"/>
          <w:sz w:val="24"/>
          <w:szCs w:val="24"/>
          <w:lang w:val="lt-LT"/>
        </w:rPr>
        <w:t xml:space="preserve">pareiškėju šių Taisyklių V skyriuje; </w:t>
      </w:r>
    </w:p>
    <w:p w:rsidR="00B479FF" w:rsidRPr="00780C06" w:rsidRDefault="00B479FF" w:rsidP="00B479FF">
      <w:pPr>
        <w:pStyle w:val="Pagrindinistekstas1"/>
        <w:spacing w:line="350" w:lineRule="auto"/>
        <w:rPr>
          <w:color w:val="auto"/>
          <w:sz w:val="24"/>
          <w:szCs w:val="24"/>
          <w:lang w:val="lt-LT"/>
        </w:rPr>
      </w:pPr>
      <w:r>
        <w:rPr>
          <w:color w:val="auto"/>
          <w:sz w:val="24"/>
          <w:szCs w:val="24"/>
          <w:lang w:val="lt-LT"/>
        </w:rPr>
        <w:t>16.1</w:t>
      </w:r>
      <w:r w:rsidRPr="00780C06">
        <w:rPr>
          <w:color w:val="auto"/>
          <w:sz w:val="24"/>
          <w:szCs w:val="24"/>
          <w:lang w:val="lt-LT"/>
        </w:rPr>
        <w:t xml:space="preserve">.2. projektas atitinka šių Taisyklių III skyriuje nurodytus </w:t>
      </w:r>
      <w:r>
        <w:rPr>
          <w:color w:val="auto"/>
          <w:sz w:val="24"/>
          <w:szCs w:val="24"/>
          <w:lang w:val="lt-LT"/>
        </w:rPr>
        <w:t xml:space="preserve">prioritetus, tikslines sritis ir prisideda prie kompleksinių </w:t>
      </w:r>
      <w:r w:rsidRPr="00780C06">
        <w:rPr>
          <w:color w:val="auto"/>
          <w:sz w:val="24"/>
          <w:szCs w:val="24"/>
          <w:lang w:val="lt-LT"/>
        </w:rPr>
        <w:t>tiksl</w:t>
      </w:r>
      <w:r>
        <w:rPr>
          <w:color w:val="auto"/>
          <w:sz w:val="24"/>
          <w:szCs w:val="24"/>
          <w:lang w:val="lt-LT"/>
        </w:rPr>
        <w:t>ų įgyvendinimo</w:t>
      </w:r>
      <w:r w:rsidRPr="00780C06">
        <w:rPr>
          <w:color w:val="auto"/>
          <w:sz w:val="24"/>
          <w:szCs w:val="24"/>
          <w:lang w:val="lt-LT"/>
        </w:rPr>
        <w:t>;</w:t>
      </w:r>
    </w:p>
    <w:p w:rsidR="00B479FF" w:rsidRPr="00780C06" w:rsidRDefault="00B479FF" w:rsidP="00B479FF">
      <w:pPr>
        <w:pStyle w:val="Pagrindinistekstas1"/>
        <w:spacing w:line="350" w:lineRule="auto"/>
        <w:rPr>
          <w:color w:val="auto"/>
          <w:sz w:val="24"/>
          <w:szCs w:val="24"/>
          <w:lang w:val="lt-LT"/>
        </w:rPr>
      </w:pPr>
      <w:r>
        <w:rPr>
          <w:color w:val="auto"/>
          <w:sz w:val="24"/>
          <w:szCs w:val="24"/>
          <w:lang w:val="lt-LT"/>
        </w:rPr>
        <w:t>16.1</w:t>
      </w:r>
      <w:r w:rsidRPr="00780C06">
        <w:rPr>
          <w:color w:val="auto"/>
          <w:sz w:val="24"/>
          <w:szCs w:val="24"/>
          <w:lang w:val="lt-LT"/>
        </w:rPr>
        <w:t xml:space="preserve">.3. projekto veikla ir išlaidos yra susijusios su remiama veikla, nurodyta šių Taisyklių IV skyriuje; </w:t>
      </w:r>
    </w:p>
    <w:p w:rsidR="00B479FF" w:rsidRPr="00780C06" w:rsidRDefault="00B479FF" w:rsidP="00B479FF">
      <w:pPr>
        <w:pStyle w:val="Pagrindinistekstas1"/>
        <w:spacing w:line="350" w:lineRule="auto"/>
        <w:rPr>
          <w:color w:val="auto"/>
          <w:sz w:val="24"/>
          <w:szCs w:val="24"/>
          <w:lang w:val="lt-LT"/>
        </w:rPr>
      </w:pPr>
      <w:r>
        <w:rPr>
          <w:color w:val="auto"/>
          <w:sz w:val="24"/>
          <w:szCs w:val="24"/>
          <w:lang w:val="lt-LT"/>
        </w:rPr>
        <w:t>16.1</w:t>
      </w:r>
      <w:r w:rsidRPr="00780C06">
        <w:rPr>
          <w:color w:val="auto"/>
          <w:sz w:val="24"/>
          <w:szCs w:val="24"/>
          <w:lang w:val="lt-LT"/>
        </w:rPr>
        <w:t>.4. pareiškėjas užtikrina, kad išlaidos, kurioms finansuoti prašoma paramos, nebuvo, nėra ir nebus finansuojamos iš kitų E</w:t>
      </w:r>
      <w:r>
        <w:rPr>
          <w:color w:val="auto"/>
          <w:sz w:val="24"/>
          <w:szCs w:val="24"/>
          <w:lang w:val="lt-LT"/>
        </w:rPr>
        <w:t>S</w:t>
      </w:r>
      <w:r w:rsidRPr="00780C06">
        <w:rPr>
          <w:color w:val="auto"/>
          <w:sz w:val="24"/>
          <w:szCs w:val="24"/>
          <w:lang w:val="lt-LT"/>
        </w:rPr>
        <w:t xml:space="preserve"> fondų</w:t>
      </w:r>
      <w:r>
        <w:rPr>
          <w:color w:val="auto"/>
          <w:sz w:val="24"/>
          <w:szCs w:val="24"/>
          <w:lang w:val="lt-LT"/>
        </w:rPr>
        <w:t xml:space="preserve"> ir kitų viešųjų lėšų</w:t>
      </w:r>
      <w:r w:rsidRPr="00780C06">
        <w:rPr>
          <w:color w:val="auto"/>
          <w:sz w:val="24"/>
          <w:szCs w:val="24"/>
          <w:lang w:val="lt-LT"/>
        </w:rPr>
        <w:t>;</w:t>
      </w:r>
    </w:p>
    <w:p w:rsidR="00B479FF" w:rsidRPr="00FE1223" w:rsidRDefault="00B479FF" w:rsidP="00B479FF">
      <w:pPr>
        <w:pStyle w:val="Pagrindinistekstas1"/>
        <w:spacing w:line="348" w:lineRule="auto"/>
        <w:rPr>
          <w:color w:val="auto"/>
          <w:spacing w:val="-2"/>
          <w:sz w:val="24"/>
          <w:szCs w:val="24"/>
          <w:lang w:val="lt-LT"/>
        </w:rPr>
      </w:pPr>
      <w:r w:rsidRPr="00FE1223">
        <w:rPr>
          <w:color w:val="auto"/>
          <w:sz w:val="24"/>
          <w:szCs w:val="24"/>
          <w:lang w:val="lt-LT"/>
        </w:rPr>
        <w:t xml:space="preserve">16.1.5. </w:t>
      </w:r>
      <w:r w:rsidRPr="00FE1223">
        <w:rPr>
          <w:color w:val="auto"/>
          <w:spacing w:val="-2"/>
          <w:sz w:val="24"/>
          <w:szCs w:val="24"/>
          <w:lang w:val="lt-LT"/>
        </w:rPr>
        <w:t>pareiškėjas užtikrina tinkamą projekto finansavimo šaltinį – skolintas lėšas, paramos lėšas, nuosavas lėšas ir iš veiklos gautinas lėšas – kuris turi būti pagrįstas verslo plano (projekto aprašo) finansinių ataskaitų duomenimis ir (arba) nurodytas paramos paraiškoje. Skolintos lėšos pagrindžiamos kartu su paramos paraiška pateikiant finans</w:t>
      </w:r>
      <w:r>
        <w:rPr>
          <w:color w:val="auto"/>
          <w:spacing w:val="-2"/>
          <w:sz w:val="24"/>
          <w:szCs w:val="24"/>
          <w:lang w:val="lt-LT"/>
        </w:rPr>
        <w:t>ų įmonės arba kredito įstaigos</w:t>
      </w:r>
      <w:r w:rsidRPr="00FE1223">
        <w:rPr>
          <w:color w:val="auto"/>
          <w:spacing w:val="-2"/>
          <w:sz w:val="24"/>
          <w:szCs w:val="24"/>
          <w:lang w:val="lt-LT"/>
        </w:rPr>
        <w:t xml:space="preserve"> paskolos arba išperkamosios (finansinės) nuomos suteikimo galimybę patvirtinančius dokumentus, o iki </w:t>
      </w:r>
      <w:r>
        <w:rPr>
          <w:color w:val="auto"/>
          <w:spacing w:val="-2"/>
          <w:sz w:val="24"/>
          <w:szCs w:val="24"/>
          <w:lang w:val="lt-LT"/>
        </w:rPr>
        <w:t xml:space="preserve">kiekvieno </w:t>
      </w:r>
      <w:r w:rsidRPr="00FE1223">
        <w:rPr>
          <w:color w:val="auto"/>
          <w:spacing w:val="-2"/>
          <w:sz w:val="24"/>
          <w:szCs w:val="24"/>
          <w:lang w:val="lt-LT"/>
        </w:rPr>
        <w:t>mokėjimo prašymo pateikimo, kuriame prašoma kompensuoti skolintomis lėšomis įgyvendintas investicijas, paramos gavėjas turi pateikti su finans</w:t>
      </w:r>
      <w:r>
        <w:rPr>
          <w:color w:val="auto"/>
          <w:spacing w:val="-2"/>
          <w:sz w:val="24"/>
          <w:szCs w:val="24"/>
          <w:lang w:val="lt-LT"/>
        </w:rPr>
        <w:t>ų įmone arba kredito įstaiga</w:t>
      </w:r>
      <w:r w:rsidRPr="00FE1223">
        <w:rPr>
          <w:color w:val="auto"/>
          <w:spacing w:val="-2"/>
          <w:sz w:val="24"/>
          <w:szCs w:val="24"/>
          <w:lang w:val="lt-LT"/>
        </w:rPr>
        <w:t xml:space="preserve"> pasirašytą paskolos arba išperkamosios (finansinės) nuomos sutartį arba raštu patvirtinti, kad atitinkamą projekto dalį įgyvendins nuosavomis lėšomis;</w:t>
      </w:r>
    </w:p>
    <w:p w:rsidR="00B479FF" w:rsidRPr="002D20D7" w:rsidRDefault="00B479FF" w:rsidP="00B479FF">
      <w:pPr>
        <w:pStyle w:val="Pagrindinistekstas1"/>
        <w:spacing w:line="348" w:lineRule="auto"/>
        <w:rPr>
          <w:color w:val="auto"/>
          <w:spacing w:val="-3"/>
          <w:sz w:val="24"/>
          <w:szCs w:val="24"/>
          <w:lang w:val="lt-LT"/>
        </w:rPr>
      </w:pPr>
      <w:r w:rsidRPr="002D20D7">
        <w:rPr>
          <w:color w:val="auto"/>
          <w:spacing w:val="-3"/>
          <w:sz w:val="24"/>
          <w:szCs w:val="24"/>
          <w:lang w:val="lt-LT"/>
        </w:rPr>
        <w:t xml:space="preserve">16.1.6. pareiškėjas neturi įsiskolinimų Lietuvos Respublikos valstybės biudžetui ir Valstybinio socialinio draudimo fondui </w:t>
      </w:r>
      <w:r w:rsidRPr="002D20D7">
        <w:rPr>
          <w:spacing w:val="-3"/>
          <w:sz w:val="24"/>
          <w:szCs w:val="24"/>
          <w:lang w:val="lt-LT"/>
        </w:rPr>
        <w:t>(išskyrus atvejus, kai mokesčių, delspinigių, baudų mokėjimas atidėtas Lietuvos Respublikos teisės aktų nustatyta tvarka arba dėl šių mokesčių, delspinigių, baudų vyksta mokestinis ginčas).</w:t>
      </w:r>
      <w:r w:rsidRPr="002D20D7">
        <w:rPr>
          <w:color w:val="auto"/>
          <w:spacing w:val="-3"/>
          <w:sz w:val="24"/>
          <w:szCs w:val="24"/>
          <w:lang w:val="lt-LT"/>
        </w:rPr>
        <w:t xml:space="preserve"> Atitiktis šiam kriterijui gali būti tikslinama paramos paraiškos vertinimo metu;</w:t>
      </w:r>
    </w:p>
    <w:p w:rsidR="00B479FF" w:rsidRPr="002D20D7" w:rsidRDefault="00B479FF" w:rsidP="00B479FF">
      <w:pPr>
        <w:pStyle w:val="Pagrindinistekstas1"/>
        <w:spacing w:line="348" w:lineRule="auto"/>
        <w:rPr>
          <w:strike/>
          <w:color w:val="auto"/>
          <w:spacing w:val="-3"/>
          <w:sz w:val="24"/>
          <w:szCs w:val="24"/>
          <w:lang w:val="lt-LT"/>
        </w:rPr>
      </w:pPr>
      <w:r>
        <w:rPr>
          <w:color w:val="auto"/>
          <w:spacing w:val="3"/>
          <w:sz w:val="24"/>
          <w:szCs w:val="24"/>
          <w:lang w:val="lt-LT"/>
        </w:rPr>
        <w:t>16</w:t>
      </w:r>
      <w:r w:rsidRPr="00780C06">
        <w:rPr>
          <w:color w:val="auto"/>
          <w:spacing w:val="3"/>
          <w:sz w:val="24"/>
          <w:szCs w:val="24"/>
          <w:lang w:val="lt-LT"/>
        </w:rPr>
        <w:t>.</w:t>
      </w:r>
      <w:r>
        <w:rPr>
          <w:color w:val="auto"/>
          <w:spacing w:val="3"/>
          <w:sz w:val="24"/>
          <w:szCs w:val="24"/>
          <w:lang w:val="lt-LT"/>
        </w:rPr>
        <w:t>1.</w:t>
      </w:r>
      <w:r w:rsidRPr="00780C06">
        <w:rPr>
          <w:color w:val="auto"/>
          <w:spacing w:val="3"/>
          <w:sz w:val="24"/>
          <w:szCs w:val="24"/>
          <w:lang w:val="lt-LT"/>
        </w:rPr>
        <w:t xml:space="preserve">7. </w:t>
      </w:r>
      <w:r w:rsidRPr="002D20D7">
        <w:rPr>
          <w:color w:val="auto"/>
          <w:spacing w:val="-3"/>
          <w:sz w:val="24"/>
          <w:szCs w:val="24"/>
          <w:lang w:val="lt-LT"/>
        </w:rPr>
        <w:t>pareiškėjas savo vardu, kaip valdos valdytojas, yra įregistravęs valdą Lietuvos Respublikos žemės ūkio ir kaimo verslo registre Lietuvos Respublikos žemės ūkio ministro 2008 m. gegužės 15 d. įsakymo Nr. 3D-278 ,,Dėl žemės ūkio valdų registravimo Lietuvos Respublikos žemės ūkio ir kaimo verslo registre“ nustatyta tvarka;</w:t>
      </w:r>
    </w:p>
    <w:p w:rsidR="00B479FF" w:rsidRPr="00E51C65" w:rsidRDefault="00B479FF" w:rsidP="00B479FF">
      <w:pPr>
        <w:pStyle w:val="Pagrindinistekstas1"/>
        <w:spacing w:line="343" w:lineRule="auto"/>
        <w:rPr>
          <w:color w:val="auto"/>
          <w:spacing w:val="-2"/>
          <w:sz w:val="24"/>
          <w:szCs w:val="24"/>
          <w:lang w:val="lt-LT"/>
        </w:rPr>
      </w:pPr>
      <w:r>
        <w:rPr>
          <w:color w:val="auto"/>
          <w:spacing w:val="3"/>
          <w:sz w:val="24"/>
          <w:szCs w:val="24"/>
          <w:lang w:val="lt-LT"/>
        </w:rPr>
        <w:t>16.1</w:t>
      </w:r>
      <w:r w:rsidRPr="00780C06">
        <w:rPr>
          <w:color w:val="auto"/>
          <w:spacing w:val="3"/>
          <w:sz w:val="24"/>
          <w:szCs w:val="24"/>
          <w:lang w:val="lt-LT"/>
        </w:rPr>
        <w:t xml:space="preserve">.8. </w:t>
      </w:r>
      <w:r w:rsidRPr="00E51C65">
        <w:rPr>
          <w:color w:val="auto"/>
          <w:spacing w:val="-2"/>
          <w:sz w:val="24"/>
          <w:szCs w:val="24"/>
          <w:lang w:val="lt-LT"/>
        </w:rPr>
        <w:t xml:space="preserve">pareiškėjas tvarko buhalterinę apskaitą pagal Lietuvos Respublikos teisės aktų nustatytus reikalavimus (sudaromas balansas, pelno (nuostolių) ir pinigų srautų ataskaitos). Norintys gauti paramą ūkininkai privalo tvarkyti buhalterinę apskaitą, vadovaudamiesi Ūkininko ūkio ir gyventojų, kurie neįregistravę ūkininko ūkio verčiasi individualia žemės ūkio veikla, veiklos buhalterinės apskaitos tvarkymo dvejybine apskaitos sistema rekomendacijomis, patvirtintomis Lietuvos Respublikos žemės ūkio ministro 2006 m. gruodžio 18 d. įsakymu Nr. 3D-491 ,,Dėl Ūkininko ūkio ir gyventojų, kurie neįregistravę ūkininko ūkio verčiasi individualia žemės ūkio veikla, veiklos buhalterinės apskaitos tvarkymo dvejybine apskaitos sistema rekomendacijų patvirtinimo“. Jeigu pareiškėjas yra įmonė, kuri pagal Lietuvos Respublikos teisės aktus privalo atlikti auditą, jis turi pateikti audituotas finansines ataskaitas ir audito išvadą už </w:t>
      </w:r>
      <w:r w:rsidR="008E22DD">
        <w:rPr>
          <w:color w:val="auto"/>
          <w:spacing w:val="-2"/>
          <w:sz w:val="24"/>
          <w:szCs w:val="24"/>
          <w:lang w:val="lt-LT"/>
        </w:rPr>
        <w:t>ataskaitinius</w:t>
      </w:r>
      <w:r w:rsidRPr="00E51C65">
        <w:rPr>
          <w:color w:val="auto"/>
          <w:spacing w:val="-2"/>
          <w:sz w:val="24"/>
          <w:szCs w:val="24"/>
          <w:lang w:val="lt-LT"/>
        </w:rPr>
        <w:t xml:space="preserve"> metus;</w:t>
      </w:r>
    </w:p>
    <w:p w:rsidR="00B479FF" w:rsidRDefault="00B479FF" w:rsidP="00B479FF">
      <w:pPr>
        <w:pStyle w:val="Pagrindinistekstas1"/>
        <w:spacing w:line="336" w:lineRule="auto"/>
        <w:rPr>
          <w:color w:val="auto"/>
          <w:sz w:val="24"/>
          <w:szCs w:val="24"/>
          <w:lang w:val="lt-LT"/>
        </w:rPr>
      </w:pPr>
      <w:r>
        <w:rPr>
          <w:color w:val="auto"/>
          <w:spacing w:val="3"/>
          <w:sz w:val="24"/>
          <w:szCs w:val="24"/>
          <w:lang w:val="lt-LT"/>
        </w:rPr>
        <w:t>16.1</w:t>
      </w:r>
      <w:r w:rsidRPr="00780C06">
        <w:rPr>
          <w:color w:val="auto"/>
          <w:spacing w:val="3"/>
          <w:sz w:val="24"/>
          <w:szCs w:val="24"/>
          <w:lang w:val="lt-LT"/>
        </w:rPr>
        <w:t>.9. investicijos atiti</w:t>
      </w:r>
      <w:r>
        <w:rPr>
          <w:color w:val="auto"/>
          <w:spacing w:val="3"/>
          <w:sz w:val="24"/>
          <w:szCs w:val="24"/>
          <w:lang w:val="lt-LT"/>
        </w:rPr>
        <w:t>n</w:t>
      </w:r>
      <w:r w:rsidRPr="00780C06">
        <w:rPr>
          <w:color w:val="auto"/>
          <w:spacing w:val="3"/>
          <w:sz w:val="24"/>
          <w:szCs w:val="24"/>
          <w:lang w:val="lt-LT"/>
        </w:rPr>
        <w:t>k</w:t>
      </w:r>
      <w:r>
        <w:rPr>
          <w:color w:val="auto"/>
          <w:spacing w:val="3"/>
          <w:sz w:val="24"/>
          <w:szCs w:val="24"/>
          <w:lang w:val="lt-LT"/>
        </w:rPr>
        <w:t>a</w:t>
      </w:r>
      <w:r w:rsidRPr="00780C06">
        <w:rPr>
          <w:color w:val="auto"/>
          <w:spacing w:val="3"/>
          <w:sz w:val="24"/>
          <w:szCs w:val="24"/>
          <w:lang w:val="lt-LT"/>
        </w:rPr>
        <w:t xml:space="preserve"> darbo saugos reikalavimus</w:t>
      </w:r>
      <w:r>
        <w:rPr>
          <w:color w:val="auto"/>
          <w:spacing w:val="3"/>
          <w:sz w:val="24"/>
          <w:szCs w:val="24"/>
          <w:lang w:val="lt-LT"/>
        </w:rPr>
        <w:t>, kaip nurodyta t</w:t>
      </w:r>
      <w:r w:rsidRPr="00780C06">
        <w:rPr>
          <w:color w:val="auto"/>
          <w:sz w:val="24"/>
          <w:szCs w:val="24"/>
          <w:lang w:val="lt-LT"/>
        </w:rPr>
        <w:t>echnini</w:t>
      </w:r>
      <w:r>
        <w:rPr>
          <w:color w:val="auto"/>
          <w:sz w:val="24"/>
          <w:szCs w:val="24"/>
          <w:lang w:val="lt-LT"/>
        </w:rPr>
        <w:t>ame</w:t>
      </w:r>
      <w:r w:rsidRPr="00780C06">
        <w:rPr>
          <w:color w:val="auto"/>
          <w:sz w:val="24"/>
          <w:szCs w:val="24"/>
          <w:lang w:val="lt-LT"/>
        </w:rPr>
        <w:t xml:space="preserve"> reglament</w:t>
      </w:r>
      <w:r>
        <w:rPr>
          <w:color w:val="auto"/>
          <w:sz w:val="24"/>
          <w:szCs w:val="24"/>
          <w:lang w:val="lt-LT"/>
        </w:rPr>
        <w:t>e</w:t>
      </w:r>
      <w:r w:rsidRPr="00780C06">
        <w:rPr>
          <w:color w:val="auto"/>
          <w:sz w:val="24"/>
          <w:szCs w:val="24"/>
          <w:lang w:val="lt-LT"/>
        </w:rPr>
        <w:t xml:space="preserve"> ,,Mašinų sauga“, patvirtinta</w:t>
      </w:r>
      <w:r>
        <w:rPr>
          <w:color w:val="auto"/>
          <w:sz w:val="24"/>
          <w:szCs w:val="24"/>
          <w:lang w:val="lt-LT"/>
        </w:rPr>
        <w:t>me</w:t>
      </w:r>
      <w:r w:rsidRPr="00780C06">
        <w:rPr>
          <w:color w:val="auto"/>
          <w:sz w:val="24"/>
          <w:szCs w:val="24"/>
          <w:lang w:val="lt-LT"/>
        </w:rPr>
        <w:t xml:space="preserve"> Lietuvos Respublikos socialinės apsaugos ir darbo ministro 2000</w:t>
      </w:r>
      <w:r>
        <w:rPr>
          <w:color w:val="auto"/>
          <w:sz w:val="24"/>
          <w:szCs w:val="24"/>
          <w:lang w:val="lt-LT"/>
        </w:rPr>
        <w:t xml:space="preserve"> </w:t>
      </w:r>
      <w:r w:rsidRPr="00780C06">
        <w:rPr>
          <w:color w:val="auto"/>
          <w:sz w:val="24"/>
          <w:szCs w:val="24"/>
          <w:lang w:val="lt-LT"/>
        </w:rPr>
        <w:t xml:space="preserve">m. </w:t>
      </w:r>
      <w:r w:rsidRPr="00780C06">
        <w:rPr>
          <w:color w:val="auto"/>
          <w:sz w:val="24"/>
          <w:szCs w:val="24"/>
          <w:lang w:val="lt-LT"/>
        </w:rPr>
        <w:lastRenderedPageBreak/>
        <w:t>kovo 6</w:t>
      </w:r>
      <w:r>
        <w:rPr>
          <w:color w:val="auto"/>
          <w:sz w:val="24"/>
          <w:szCs w:val="24"/>
          <w:lang w:val="lt-LT"/>
        </w:rPr>
        <w:t xml:space="preserve"> </w:t>
      </w:r>
      <w:r w:rsidRPr="00780C06">
        <w:rPr>
          <w:color w:val="auto"/>
          <w:sz w:val="24"/>
          <w:szCs w:val="24"/>
          <w:lang w:val="lt-LT"/>
        </w:rPr>
        <w:t>d. įsakymu Nr.</w:t>
      </w:r>
      <w:r>
        <w:rPr>
          <w:color w:val="auto"/>
          <w:sz w:val="24"/>
          <w:szCs w:val="24"/>
          <w:lang w:val="lt-LT"/>
        </w:rPr>
        <w:t xml:space="preserve"> </w:t>
      </w:r>
      <w:r w:rsidRPr="00780C06">
        <w:rPr>
          <w:color w:val="auto"/>
          <w:sz w:val="24"/>
          <w:szCs w:val="24"/>
          <w:lang w:val="lt-LT"/>
        </w:rPr>
        <w:t>28</w:t>
      </w:r>
      <w:r>
        <w:rPr>
          <w:color w:val="auto"/>
          <w:sz w:val="24"/>
          <w:szCs w:val="24"/>
          <w:lang w:val="lt-LT"/>
        </w:rPr>
        <w:t xml:space="preserve"> ,,Dėl techninio reglamento ,,Mašinų sauga“ patvirtinimo“, ir E</w:t>
      </w:r>
      <w:r w:rsidRPr="00780C06">
        <w:rPr>
          <w:color w:val="auto"/>
          <w:sz w:val="24"/>
          <w:szCs w:val="24"/>
          <w:lang w:val="lt-LT"/>
        </w:rPr>
        <w:t>lektrotechninių gaminių saugos technini</w:t>
      </w:r>
      <w:r>
        <w:rPr>
          <w:color w:val="auto"/>
          <w:sz w:val="24"/>
          <w:szCs w:val="24"/>
          <w:lang w:val="lt-LT"/>
        </w:rPr>
        <w:t>ame</w:t>
      </w:r>
      <w:r w:rsidRPr="00780C06">
        <w:rPr>
          <w:color w:val="auto"/>
          <w:sz w:val="24"/>
          <w:szCs w:val="24"/>
          <w:lang w:val="lt-LT"/>
        </w:rPr>
        <w:t xml:space="preserve"> reglament</w:t>
      </w:r>
      <w:r>
        <w:rPr>
          <w:color w:val="auto"/>
          <w:sz w:val="24"/>
          <w:szCs w:val="24"/>
          <w:lang w:val="lt-LT"/>
        </w:rPr>
        <w:t>e</w:t>
      </w:r>
      <w:r w:rsidRPr="00780C06">
        <w:rPr>
          <w:color w:val="auto"/>
          <w:sz w:val="24"/>
          <w:szCs w:val="24"/>
          <w:lang w:val="lt-LT"/>
        </w:rPr>
        <w:t>, patvirtinta</w:t>
      </w:r>
      <w:r>
        <w:rPr>
          <w:color w:val="auto"/>
          <w:sz w:val="24"/>
          <w:szCs w:val="24"/>
          <w:lang w:val="lt-LT"/>
        </w:rPr>
        <w:t>me</w:t>
      </w:r>
      <w:r w:rsidRPr="00780C06">
        <w:rPr>
          <w:color w:val="auto"/>
          <w:sz w:val="24"/>
          <w:szCs w:val="24"/>
          <w:lang w:val="lt-LT"/>
        </w:rPr>
        <w:t xml:space="preserve"> Lietuvos Respublikos ūkio ministro ir Lietuvos Respublikos standartizacijos departamento direktoriaus 1999</w:t>
      </w:r>
      <w:r>
        <w:rPr>
          <w:color w:val="auto"/>
          <w:sz w:val="24"/>
          <w:szCs w:val="24"/>
          <w:lang w:val="lt-LT"/>
        </w:rPr>
        <w:t xml:space="preserve"> </w:t>
      </w:r>
      <w:r w:rsidRPr="00780C06">
        <w:rPr>
          <w:color w:val="auto"/>
          <w:sz w:val="24"/>
          <w:szCs w:val="24"/>
          <w:lang w:val="lt-LT"/>
        </w:rPr>
        <w:t>m. spalio 19</w:t>
      </w:r>
      <w:r>
        <w:rPr>
          <w:color w:val="auto"/>
          <w:sz w:val="24"/>
          <w:szCs w:val="24"/>
          <w:lang w:val="lt-LT"/>
        </w:rPr>
        <w:t xml:space="preserve"> </w:t>
      </w:r>
      <w:r w:rsidRPr="00780C06">
        <w:rPr>
          <w:color w:val="auto"/>
          <w:sz w:val="24"/>
          <w:szCs w:val="24"/>
          <w:lang w:val="lt-LT"/>
        </w:rPr>
        <w:t>d. įsakymu Nr.</w:t>
      </w:r>
      <w:r>
        <w:rPr>
          <w:color w:val="auto"/>
          <w:sz w:val="24"/>
          <w:szCs w:val="24"/>
          <w:lang w:val="lt-LT"/>
        </w:rPr>
        <w:t xml:space="preserve"> </w:t>
      </w:r>
      <w:r w:rsidRPr="00780C06">
        <w:rPr>
          <w:color w:val="auto"/>
          <w:sz w:val="24"/>
          <w:szCs w:val="24"/>
          <w:lang w:val="lt-LT"/>
        </w:rPr>
        <w:t xml:space="preserve">351/61 </w:t>
      </w:r>
      <w:r>
        <w:rPr>
          <w:color w:val="auto"/>
          <w:sz w:val="24"/>
          <w:szCs w:val="24"/>
          <w:lang w:val="lt-LT"/>
        </w:rPr>
        <w:t>,,Dėl E</w:t>
      </w:r>
      <w:r w:rsidRPr="00780C06">
        <w:rPr>
          <w:color w:val="auto"/>
          <w:sz w:val="24"/>
          <w:szCs w:val="24"/>
          <w:lang w:val="lt-LT"/>
        </w:rPr>
        <w:t>lektrotechninių gaminių saugos technini</w:t>
      </w:r>
      <w:r>
        <w:rPr>
          <w:color w:val="auto"/>
          <w:sz w:val="24"/>
          <w:szCs w:val="24"/>
          <w:lang w:val="lt-LT"/>
        </w:rPr>
        <w:t>o</w:t>
      </w:r>
      <w:r w:rsidRPr="00780C06">
        <w:rPr>
          <w:color w:val="auto"/>
          <w:sz w:val="24"/>
          <w:szCs w:val="24"/>
          <w:lang w:val="lt-LT"/>
        </w:rPr>
        <w:t xml:space="preserve"> reglament</w:t>
      </w:r>
      <w:r>
        <w:rPr>
          <w:color w:val="auto"/>
          <w:sz w:val="24"/>
          <w:szCs w:val="24"/>
          <w:lang w:val="lt-LT"/>
        </w:rPr>
        <w:t>o</w:t>
      </w:r>
      <w:r w:rsidRPr="00780C06">
        <w:rPr>
          <w:color w:val="auto"/>
          <w:sz w:val="24"/>
          <w:szCs w:val="24"/>
          <w:lang w:val="lt-LT"/>
        </w:rPr>
        <w:t xml:space="preserve"> patvirtin</w:t>
      </w:r>
      <w:r>
        <w:rPr>
          <w:color w:val="auto"/>
          <w:sz w:val="24"/>
          <w:szCs w:val="24"/>
          <w:lang w:val="lt-LT"/>
        </w:rPr>
        <w:t>imo“</w:t>
      </w:r>
      <w:r w:rsidRPr="00780C06">
        <w:rPr>
          <w:color w:val="auto"/>
          <w:sz w:val="24"/>
          <w:szCs w:val="24"/>
          <w:lang w:val="lt-LT"/>
        </w:rPr>
        <w:t>;</w:t>
      </w:r>
    </w:p>
    <w:p w:rsidR="00B479FF" w:rsidRDefault="00B479FF" w:rsidP="00B479FF">
      <w:pPr>
        <w:pStyle w:val="Pagrindinistekstas1"/>
        <w:spacing w:line="348" w:lineRule="auto"/>
        <w:rPr>
          <w:color w:val="auto"/>
          <w:spacing w:val="-4"/>
          <w:sz w:val="24"/>
          <w:szCs w:val="24"/>
          <w:lang w:val="lt-LT"/>
        </w:rPr>
      </w:pPr>
      <w:r>
        <w:rPr>
          <w:color w:val="auto"/>
          <w:sz w:val="24"/>
          <w:szCs w:val="24"/>
          <w:lang w:val="lt-LT"/>
        </w:rPr>
        <w:t xml:space="preserve">16.1.10. </w:t>
      </w:r>
      <w:r w:rsidRPr="009C5BCE">
        <w:rPr>
          <w:color w:val="auto"/>
          <w:spacing w:val="-4"/>
          <w:sz w:val="24"/>
          <w:szCs w:val="24"/>
          <w:lang w:val="lt-LT"/>
        </w:rPr>
        <w:t>pareiškėjas turi pakankamai profesinių įgūdžių ir kompetencijos. Profesinis pasirengimas ūkininkauti pripažįstamas pateikus vien</w:t>
      </w:r>
      <w:r>
        <w:rPr>
          <w:color w:val="auto"/>
          <w:spacing w:val="-4"/>
          <w:sz w:val="24"/>
          <w:szCs w:val="24"/>
          <w:lang w:val="lt-LT"/>
        </w:rPr>
        <w:t>ą</w:t>
      </w:r>
      <w:r w:rsidRPr="009C5BCE">
        <w:rPr>
          <w:color w:val="auto"/>
          <w:spacing w:val="-4"/>
          <w:sz w:val="24"/>
          <w:szCs w:val="24"/>
          <w:lang w:val="lt-LT"/>
        </w:rPr>
        <w:t xml:space="preserve"> iš dokumentų, nurodytų Ūkininko arba jo partnerio (partnerių) profesinio pasirengimo ūkininkauti reikalavimų apraše, patvirtintame Lietuvos Respublikos žemės ūkio ministro 2003 m. kovo 31 d. įsakymu Nr. 3D-131 ,,Dėl ūkininko profesinio pasirengimo reikalavimų“. </w:t>
      </w:r>
      <w:r w:rsidRPr="00CA5F30">
        <w:rPr>
          <w:color w:val="auto"/>
          <w:spacing w:val="-4"/>
          <w:sz w:val="24"/>
          <w:szCs w:val="24"/>
          <w:lang w:val="lt-LT"/>
        </w:rPr>
        <w:t xml:space="preserve">Šis reikalavimas taikomas </w:t>
      </w:r>
      <w:r w:rsidRPr="00822F91">
        <w:rPr>
          <w:color w:val="auto"/>
          <w:spacing w:val="-4"/>
          <w:sz w:val="24"/>
          <w:szCs w:val="24"/>
          <w:lang w:val="lt-LT"/>
        </w:rPr>
        <w:t xml:space="preserve">Taisyklių </w:t>
      </w:r>
      <w:r w:rsidRPr="00F11A7B">
        <w:rPr>
          <w:color w:val="auto"/>
          <w:spacing w:val="-4"/>
          <w:sz w:val="24"/>
          <w:szCs w:val="24"/>
          <w:lang w:val="lt-LT"/>
        </w:rPr>
        <w:t>19.1.1.1, 19.1.2.1, 19.3.1 ir 19.4.1</w:t>
      </w:r>
      <w:r w:rsidRPr="00CA5F30">
        <w:rPr>
          <w:color w:val="auto"/>
          <w:spacing w:val="-4"/>
          <w:sz w:val="24"/>
          <w:szCs w:val="24"/>
          <w:lang w:val="lt-LT"/>
        </w:rPr>
        <w:t xml:space="preserve"> papunkčiuose nurodytiems pareiškėjams</w:t>
      </w:r>
      <w:r>
        <w:rPr>
          <w:color w:val="auto"/>
          <w:spacing w:val="-4"/>
          <w:sz w:val="24"/>
          <w:szCs w:val="24"/>
          <w:lang w:val="lt-LT"/>
        </w:rPr>
        <w:t>;</w:t>
      </w:r>
    </w:p>
    <w:p w:rsidR="00B479FF" w:rsidRPr="005443C5" w:rsidRDefault="00B479FF" w:rsidP="00B479FF">
      <w:pPr>
        <w:pStyle w:val="Pagrindinistekstas1"/>
        <w:spacing w:line="348" w:lineRule="auto"/>
        <w:rPr>
          <w:color w:val="auto"/>
          <w:spacing w:val="-4"/>
          <w:sz w:val="24"/>
          <w:szCs w:val="24"/>
          <w:highlight w:val="yellow"/>
          <w:lang w:val="lt-LT"/>
        </w:rPr>
      </w:pPr>
      <w:r w:rsidRPr="005443C5">
        <w:rPr>
          <w:color w:val="auto"/>
          <w:spacing w:val="3"/>
          <w:sz w:val="24"/>
          <w:szCs w:val="24"/>
          <w:lang w:val="lt-LT"/>
        </w:rPr>
        <w:t>16.1.11.</w:t>
      </w:r>
      <w:r>
        <w:rPr>
          <w:color w:val="auto"/>
          <w:spacing w:val="3"/>
          <w:sz w:val="24"/>
          <w:szCs w:val="24"/>
          <w:lang w:val="lt-LT"/>
        </w:rPr>
        <w:t xml:space="preserve"> </w:t>
      </w:r>
      <w:r w:rsidRPr="00051F65">
        <w:rPr>
          <w:color w:val="auto"/>
          <w:spacing w:val="-2"/>
          <w:sz w:val="24"/>
          <w:szCs w:val="24"/>
          <w:lang w:val="lt-LT"/>
        </w:rPr>
        <w:t>pareiškėjo ūki</w:t>
      </w:r>
      <w:r>
        <w:rPr>
          <w:color w:val="auto"/>
          <w:spacing w:val="-2"/>
          <w:sz w:val="24"/>
          <w:szCs w:val="24"/>
          <w:lang w:val="lt-LT"/>
        </w:rPr>
        <w:t>s</w:t>
      </w:r>
      <w:r w:rsidRPr="00051F65">
        <w:rPr>
          <w:color w:val="auto"/>
          <w:spacing w:val="-2"/>
          <w:sz w:val="24"/>
          <w:szCs w:val="24"/>
          <w:lang w:val="lt-LT"/>
        </w:rPr>
        <w:t xml:space="preserve"> (</w:t>
      </w:r>
      <w:r>
        <w:rPr>
          <w:color w:val="auto"/>
          <w:spacing w:val="-2"/>
          <w:sz w:val="24"/>
          <w:szCs w:val="24"/>
          <w:lang w:val="lt-LT"/>
        </w:rPr>
        <w:t>fizinio</w:t>
      </w:r>
      <w:r w:rsidRPr="00051F65">
        <w:rPr>
          <w:color w:val="auto"/>
          <w:spacing w:val="-2"/>
          <w:sz w:val="24"/>
          <w:szCs w:val="24"/>
          <w:lang w:val="lt-LT"/>
        </w:rPr>
        <w:t xml:space="preserve"> ar juridinio asmens) nėra naujai besikuriant</w:t>
      </w:r>
      <w:r>
        <w:rPr>
          <w:color w:val="auto"/>
          <w:spacing w:val="-2"/>
          <w:sz w:val="24"/>
          <w:szCs w:val="24"/>
          <w:lang w:val="lt-LT"/>
        </w:rPr>
        <w:t>i</w:t>
      </w:r>
      <w:r w:rsidRPr="00051F65">
        <w:rPr>
          <w:color w:val="auto"/>
          <w:spacing w:val="-2"/>
          <w:sz w:val="24"/>
          <w:szCs w:val="24"/>
          <w:lang w:val="lt-LT"/>
        </w:rPr>
        <w:t>s ir iki paramos paraiškos pateikimo nepertraukiamai turi veikti (vykdoma žemės ūkio veikla</w:t>
      </w:r>
      <w:r>
        <w:rPr>
          <w:color w:val="auto"/>
          <w:spacing w:val="-2"/>
          <w:sz w:val="24"/>
          <w:szCs w:val="24"/>
          <w:lang w:val="lt-LT"/>
        </w:rPr>
        <w:t xml:space="preserve"> ir gaunamos iš šios veiklos pajamos)</w:t>
      </w:r>
      <w:r w:rsidRPr="00051F65">
        <w:rPr>
          <w:color w:val="auto"/>
          <w:spacing w:val="-2"/>
          <w:sz w:val="24"/>
          <w:szCs w:val="24"/>
          <w:lang w:val="lt-LT"/>
        </w:rPr>
        <w:t xml:space="preserve"> ne trumpiau kaip </w:t>
      </w:r>
      <w:r>
        <w:rPr>
          <w:color w:val="auto"/>
          <w:spacing w:val="-2"/>
          <w:sz w:val="24"/>
          <w:szCs w:val="24"/>
          <w:lang w:val="lt-LT"/>
        </w:rPr>
        <w:t>12 mėnesių (atitiktis patikrinama pagal ūkininko ūkio įregistravimo arba juridinio asmens registravimo pažymėjimą);</w:t>
      </w:r>
    </w:p>
    <w:p w:rsidR="00B479FF" w:rsidRDefault="00B479FF" w:rsidP="00B479FF">
      <w:pPr>
        <w:pStyle w:val="Pagrindinistekstas1"/>
        <w:spacing w:line="348" w:lineRule="auto"/>
        <w:rPr>
          <w:color w:val="auto"/>
          <w:sz w:val="24"/>
          <w:szCs w:val="24"/>
          <w:lang w:val="lt-LT"/>
        </w:rPr>
      </w:pPr>
      <w:r>
        <w:rPr>
          <w:color w:val="auto"/>
          <w:sz w:val="24"/>
          <w:szCs w:val="24"/>
          <w:lang w:val="lt-LT"/>
        </w:rPr>
        <w:t>16.1</w:t>
      </w:r>
      <w:r w:rsidRPr="00780C06">
        <w:rPr>
          <w:color w:val="auto"/>
          <w:sz w:val="24"/>
          <w:szCs w:val="24"/>
          <w:lang w:val="lt-LT"/>
        </w:rPr>
        <w:t>.1</w:t>
      </w:r>
      <w:r>
        <w:rPr>
          <w:color w:val="auto"/>
          <w:sz w:val="24"/>
          <w:szCs w:val="24"/>
          <w:lang w:val="lt-LT"/>
        </w:rPr>
        <w:t>2</w:t>
      </w:r>
      <w:r w:rsidRPr="00780C06">
        <w:rPr>
          <w:color w:val="auto"/>
          <w:sz w:val="24"/>
          <w:szCs w:val="24"/>
          <w:lang w:val="lt-LT"/>
        </w:rPr>
        <w:t>.</w:t>
      </w:r>
      <w:r>
        <w:rPr>
          <w:color w:val="auto"/>
          <w:sz w:val="24"/>
          <w:szCs w:val="24"/>
          <w:lang w:val="lt-LT"/>
        </w:rPr>
        <w:t xml:space="preserve"> investicija </w:t>
      </w:r>
      <w:r w:rsidRPr="00780C06">
        <w:rPr>
          <w:color w:val="auto"/>
          <w:sz w:val="24"/>
          <w:szCs w:val="24"/>
          <w:lang w:val="lt-LT"/>
        </w:rPr>
        <w:t>pagerin</w:t>
      </w:r>
      <w:r>
        <w:rPr>
          <w:color w:val="auto"/>
          <w:sz w:val="24"/>
          <w:szCs w:val="24"/>
          <w:lang w:val="lt-LT"/>
        </w:rPr>
        <w:t>a</w:t>
      </w:r>
      <w:r w:rsidRPr="00780C06">
        <w:rPr>
          <w:color w:val="auto"/>
          <w:sz w:val="24"/>
          <w:szCs w:val="24"/>
          <w:lang w:val="lt-LT"/>
        </w:rPr>
        <w:t xml:space="preserve"> bendrus žemės ūkio valdos veiklos rezultatus (pvz., įdieg</w:t>
      </w:r>
      <w:r>
        <w:rPr>
          <w:color w:val="auto"/>
          <w:sz w:val="24"/>
          <w:szCs w:val="24"/>
          <w:lang w:val="lt-LT"/>
        </w:rPr>
        <w:t>iamos</w:t>
      </w:r>
      <w:r w:rsidRPr="00780C06">
        <w:rPr>
          <w:color w:val="auto"/>
          <w:sz w:val="24"/>
          <w:szCs w:val="24"/>
          <w:lang w:val="lt-LT"/>
        </w:rPr>
        <w:t xml:space="preserve"> nauj</w:t>
      </w:r>
      <w:r>
        <w:rPr>
          <w:color w:val="auto"/>
          <w:sz w:val="24"/>
          <w:szCs w:val="24"/>
          <w:lang w:val="lt-LT"/>
        </w:rPr>
        <w:t>o</w:t>
      </w:r>
      <w:r w:rsidRPr="00780C06">
        <w:rPr>
          <w:color w:val="auto"/>
          <w:sz w:val="24"/>
          <w:szCs w:val="24"/>
          <w:lang w:val="lt-LT"/>
        </w:rPr>
        <w:t>s gamybos technologij</w:t>
      </w:r>
      <w:r>
        <w:rPr>
          <w:color w:val="auto"/>
          <w:sz w:val="24"/>
          <w:szCs w:val="24"/>
          <w:lang w:val="lt-LT"/>
        </w:rPr>
        <w:t>o</w:t>
      </w:r>
      <w:r w:rsidRPr="00780C06">
        <w:rPr>
          <w:color w:val="auto"/>
          <w:sz w:val="24"/>
          <w:szCs w:val="24"/>
          <w:lang w:val="lt-LT"/>
        </w:rPr>
        <w:t xml:space="preserve">s, </w:t>
      </w:r>
      <w:r w:rsidRPr="005443C5">
        <w:rPr>
          <w:color w:val="auto"/>
          <w:sz w:val="24"/>
          <w:szCs w:val="24"/>
          <w:lang w:val="lt-LT"/>
        </w:rPr>
        <w:t>kurios mažina gamybos savikainą,</w:t>
      </w:r>
      <w:r>
        <w:rPr>
          <w:color w:val="auto"/>
          <w:sz w:val="24"/>
          <w:szCs w:val="24"/>
          <w:lang w:val="lt-LT"/>
        </w:rPr>
        <w:t xml:space="preserve"> </w:t>
      </w:r>
      <w:r w:rsidRPr="00780C06">
        <w:rPr>
          <w:color w:val="auto"/>
          <w:sz w:val="24"/>
          <w:szCs w:val="24"/>
          <w:lang w:val="lt-LT"/>
        </w:rPr>
        <w:t>didin</w:t>
      </w:r>
      <w:r>
        <w:rPr>
          <w:color w:val="auto"/>
          <w:sz w:val="24"/>
          <w:szCs w:val="24"/>
          <w:lang w:val="lt-LT"/>
        </w:rPr>
        <w:t>amas</w:t>
      </w:r>
      <w:r w:rsidRPr="00780C06">
        <w:rPr>
          <w:color w:val="auto"/>
          <w:sz w:val="24"/>
          <w:szCs w:val="24"/>
          <w:lang w:val="lt-LT"/>
        </w:rPr>
        <w:t xml:space="preserve"> </w:t>
      </w:r>
      <w:r>
        <w:rPr>
          <w:color w:val="auto"/>
          <w:sz w:val="24"/>
          <w:szCs w:val="24"/>
          <w:lang w:val="lt-LT"/>
        </w:rPr>
        <w:t xml:space="preserve">žemės ūkio augalų derlingumas, gerinamas gyvūnų produktyvumas ir sveikatingumas, </w:t>
      </w:r>
      <w:r w:rsidRPr="0024352A">
        <w:rPr>
          <w:color w:val="auto"/>
          <w:sz w:val="24"/>
          <w:szCs w:val="24"/>
          <w:lang w:val="lt-LT"/>
        </w:rPr>
        <w:t>kuri</w:t>
      </w:r>
      <w:r>
        <w:rPr>
          <w:color w:val="auto"/>
          <w:sz w:val="24"/>
          <w:szCs w:val="24"/>
          <w:lang w:val="lt-LT"/>
        </w:rPr>
        <w:t>ami</w:t>
      </w:r>
      <w:r w:rsidRPr="0024352A">
        <w:rPr>
          <w:color w:val="auto"/>
          <w:sz w:val="24"/>
          <w:szCs w:val="24"/>
          <w:lang w:val="lt-LT"/>
        </w:rPr>
        <w:t xml:space="preserve"> geresnės kokybės maisto produkt</w:t>
      </w:r>
      <w:r>
        <w:rPr>
          <w:color w:val="auto"/>
          <w:sz w:val="24"/>
          <w:szCs w:val="24"/>
          <w:lang w:val="lt-LT"/>
        </w:rPr>
        <w:t>ai</w:t>
      </w:r>
      <w:r w:rsidRPr="0024352A">
        <w:rPr>
          <w:color w:val="auto"/>
          <w:sz w:val="24"/>
          <w:szCs w:val="24"/>
          <w:lang w:val="lt-LT"/>
        </w:rPr>
        <w:t xml:space="preserve"> ir pl</w:t>
      </w:r>
      <w:r>
        <w:rPr>
          <w:color w:val="auto"/>
          <w:sz w:val="24"/>
          <w:szCs w:val="24"/>
          <w:lang w:val="lt-LT"/>
        </w:rPr>
        <w:t>ečiamos</w:t>
      </w:r>
      <w:r w:rsidRPr="0024352A">
        <w:rPr>
          <w:color w:val="auto"/>
          <w:sz w:val="24"/>
          <w:szCs w:val="24"/>
          <w:lang w:val="lt-LT"/>
        </w:rPr>
        <w:t xml:space="preserve"> pardavimo rink</w:t>
      </w:r>
      <w:r>
        <w:rPr>
          <w:color w:val="auto"/>
          <w:sz w:val="24"/>
          <w:szCs w:val="24"/>
          <w:lang w:val="lt-LT"/>
        </w:rPr>
        <w:t>o</w:t>
      </w:r>
      <w:r w:rsidRPr="0024352A">
        <w:rPr>
          <w:color w:val="auto"/>
          <w:sz w:val="24"/>
          <w:szCs w:val="24"/>
          <w:lang w:val="lt-LT"/>
        </w:rPr>
        <w:t>s, mažin</w:t>
      </w:r>
      <w:r>
        <w:rPr>
          <w:color w:val="auto"/>
          <w:sz w:val="24"/>
          <w:szCs w:val="24"/>
          <w:lang w:val="lt-LT"/>
        </w:rPr>
        <w:t>amas</w:t>
      </w:r>
      <w:r w:rsidRPr="0024352A">
        <w:rPr>
          <w:color w:val="auto"/>
          <w:sz w:val="24"/>
          <w:szCs w:val="24"/>
          <w:lang w:val="lt-LT"/>
        </w:rPr>
        <w:t xml:space="preserve"> neigiam</w:t>
      </w:r>
      <w:r>
        <w:rPr>
          <w:color w:val="auto"/>
          <w:sz w:val="24"/>
          <w:szCs w:val="24"/>
          <w:lang w:val="lt-LT"/>
        </w:rPr>
        <w:t>as</w:t>
      </w:r>
      <w:r w:rsidRPr="0024352A">
        <w:rPr>
          <w:color w:val="auto"/>
          <w:sz w:val="24"/>
          <w:szCs w:val="24"/>
          <w:lang w:val="lt-LT"/>
        </w:rPr>
        <w:t xml:space="preserve"> poveik</w:t>
      </w:r>
      <w:r>
        <w:rPr>
          <w:color w:val="auto"/>
          <w:sz w:val="24"/>
          <w:szCs w:val="24"/>
          <w:lang w:val="lt-LT"/>
        </w:rPr>
        <w:t>is aplinkai) ir padeda</w:t>
      </w:r>
      <w:r w:rsidRPr="00780C06">
        <w:rPr>
          <w:color w:val="auto"/>
          <w:sz w:val="24"/>
          <w:szCs w:val="24"/>
          <w:lang w:val="lt-LT"/>
        </w:rPr>
        <w:t xml:space="preserve"> didinti žemės ūkio valdos konkurencingumą;</w:t>
      </w:r>
    </w:p>
    <w:p w:rsidR="00B479FF" w:rsidRPr="00780C06" w:rsidRDefault="00B479FF" w:rsidP="00B479FF">
      <w:pPr>
        <w:pStyle w:val="Pagrindinistekstas1"/>
        <w:spacing w:line="348" w:lineRule="auto"/>
        <w:rPr>
          <w:color w:val="auto"/>
          <w:spacing w:val="2"/>
          <w:sz w:val="24"/>
          <w:szCs w:val="24"/>
          <w:lang w:val="lt-LT"/>
        </w:rPr>
      </w:pPr>
      <w:r w:rsidRPr="005443C5">
        <w:rPr>
          <w:color w:val="auto"/>
          <w:spacing w:val="3"/>
          <w:sz w:val="24"/>
          <w:szCs w:val="24"/>
          <w:lang w:val="lt-LT"/>
        </w:rPr>
        <w:t>16.1.13.</w:t>
      </w:r>
      <w:r w:rsidRPr="00780C06">
        <w:rPr>
          <w:color w:val="auto"/>
          <w:spacing w:val="3"/>
          <w:sz w:val="24"/>
          <w:szCs w:val="24"/>
          <w:lang w:val="lt-LT"/>
        </w:rPr>
        <w:t xml:space="preserve"> </w:t>
      </w:r>
      <w:r w:rsidRPr="00780C06">
        <w:rPr>
          <w:color w:val="auto"/>
          <w:sz w:val="24"/>
          <w:szCs w:val="24"/>
          <w:lang w:val="lt-LT"/>
        </w:rPr>
        <w:t xml:space="preserve">parama teikiama </w:t>
      </w:r>
      <w:r>
        <w:rPr>
          <w:color w:val="auto"/>
          <w:sz w:val="24"/>
          <w:szCs w:val="24"/>
          <w:lang w:val="lt-LT"/>
        </w:rPr>
        <w:t>Sutarties dėl Europos Sąjungos veikimo</w:t>
      </w:r>
      <w:r w:rsidRPr="00780C06">
        <w:rPr>
          <w:color w:val="auto"/>
          <w:sz w:val="24"/>
          <w:szCs w:val="24"/>
          <w:lang w:val="lt-LT"/>
        </w:rPr>
        <w:t xml:space="preserve"> I pried</w:t>
      </w:r>
      <w:r>
        <w:rPr>
          <w:color w:val="auto"/>
          <w:sz w:val="24"/>
          <w:szCs w:val="24"/>
          <w:lang w:val="lt-LT"/>
        </w:rPr>
        <w:t>o produktų (</w:t>
      </w:r>
      <w:r w:rsidRPr="00780C06">
        <w:rPr>
          <w:color w:val="auto"/>
          <w:sz w:val="24"/>
          <w:szCs w:val="24"/>
          <w:lang w:val="lt-LT"/>
        </w:rPr>
        <w:t>išskyrus žuvininkystės</w:t>
      </w:r>
      <w:r>
        <w:rPr>
          <w:color w:val="auto"/>
          <w:sz w:val="24"/>
          <w:szCs w:val="24"/>
          <w:lang w:val="lt-LT"/>
        </w:rPr>
        <w:t xml:space="preserve"> ir akvakultūros</w:t>
      </w:r>
      <w:r w:rsidRPr="00780C06">
        <w:rPr>
          <w:color w:val="auto"/>
          <w:sz w:val="24"/>
          <w:szCs w:val="24"/>
          <w:lang w:val="lt-LT"/>
        </w:rPr>
        <w:t xml:space="preserve"> produktus</w:t>
      </w:r>
      <w:r>
        <w:rPr>
          <w:color w:val="auto"/>
          <w:sz w:val="24"/>
          <w:szCs w:val="24"/>
          <w:lang w:val="lt-LT"/>
        </w:rPr>
        <w:t xml:space="preserve">) </w:t>
      </w:r>
      <w:r w:rsidRPr="00780C06">
        <w:rPr>
          <w:color w:val="auto"/>
          <w:sz w:val="24"/>
          <w:szCs w:val="24"/>
          <w:lang w:val="lt-LT"/>
        </w:rPr>
        <w:t>gam</w:t>
      </w:r>
      <w:r>
        <w:rPr>
          <w:color w:val="auto"/>
          <w:sz w:val="24"/>
          <w:szCs w:val="24"/>
          <w:lang w:val="lt-LT"/>
        </w:rPr>
        <w:t>ybai ir valdoje pagamintiems produktams apdoroti ir (arba) perdirbti.</w:t>
      </w:r>
      <w:r w:rsidRPr="00780C06">
        <w:rPr>
          <w:color w:val="auto"/>
          <w:sz w:val="24"/>
          <w:szCs w:val="24"/>
          <w:lang w:val="lt-LT"/>
        </w:rPr>
        <w:t xml:space="preserve"> </w:t>
      </w:r>
      <w:r>
        <w:rPr>
          <w:color w:val="auto"/>
          <w:sz w:val="24"/>
          <w:szCs w:val="24"/>
          <w:lang w:val="lt-LT"/>
        </w:rPr>
        <w:t>Apdorojimo ir perdirbimo proceso metu gautas galutinis produktas turi būti Sutarties dėl Europos Sąjungos veikimo</w:t>
      </w:r>
      <w:r w:rsidRPr="00780C06">
        <w:rPr>
          <w:color w:val="auto"/>
          <w:sz w:val="24"/>
          <w:szCs w:val="24"/>
          <w:lang w:val="lt-LT"/>
        </w:rPr>
        <w:t xml:space="preserve"> I pried</w:t>
      </w:r>
      <w:r>
        <w:rPr>
          <w:color w:val="auto"/>
          <w:sz w:val="24"/>
          <w:szCs w:val="24"/>
          <w:lang w:val="lt-LT"/>
        </w:rPr>
        <w:t>o produktas. Parama gali būti skiriama tik toms investicijoms, kurios nefinansuotos pagal I Bendrosios žemės ūkio politikos ramsčio priemones ir iš kitų fondų</w:t>
      </w:r>
      <w:r w:rsidRPr="00780C06">
        <w:rPr>
          <w:color w:val="auto"/>
          <w:spacing w:val="2"/>
          <w:sz w:val="24"/>
          <w:szCs w:val="24"/>
          <w:lang w:val="lt-LT"/>
        </w:rPr>
        <w:t>;</w:t>
      </w:r>
    </w:p>
    <w:p w:rsidR="00B479FF" w:rsidRPr="005443C5" w:rsidRDefault="00B479FF" w:rsidP="00B479FF">
      <w:pPr>
        <w:pStyle w:val="Pagrindinistekstas1"/>
        <w:spacing w:line="343" w:lineRule="auto"/>
        <w:rPr>
          <w:color w:val="auto"/>
          <w:spacing w:val="2"/>
          <w:sz w:val="24"/>
          <w:szCs w:val="24"/>
          <w:lang w:val="lt-LT"/>
        </w:rPr>
      </w:pPr>
      <w:r w:rsidRPr="005443C5">
        <w:rPr>
          <w:color w:val="auto"/>
          <w:spacing w:val="2"/>
          <w:sz w:val="24"/>
          <w:szCs w:val="24"/>
          <w:lang w:val="lt-LT"/>
        </w:rPr>
        <w:t>16.1.14.</w:t>
      </w:r>
      <w:r w:rsidRPr="005443C5">
        <w:rPr>
          <w:color w:val="auto"/>
          <w:spacing w:val="3"/>
          <w:sz w:val="24"/>
          <w:szCs w:val="24"/>
          <w:lang w:val="lt-LT"/>
        </w:rPr>
        <w:t xml:space="preserve"> parama teikiama, jei pareiškėjo </w:t>
      </w:r>
      <w:r w:rsidRPr="005443C5">
        <w:rPr>
          <w:color w:val="auto"/>
          <w:spacing w:val="2"/>
          <w:sz w:val="24"/>
          <w:szCs w:val="24"/>
          <w:lang w:val="lt-LT"/>
        </w:rPr>
        <w:t>ūkio ekonominis dydis, išreikšta</w:t>
      </w:r>
      <w:r>
        <w:rPr>
          <w:color w:val="auto"/>
          <w:spacing w:val="2"/>
          <w:sz w:val="24"/>
          <w:szCs w:val="24"/>
          <w:lang w:val="lt-LT"/>
        </w:rPr>
        <w:t>s produkcijos standartine verte</w:t>
      </w:r>
      <w:r w:rsidRPr="005443C5">
        <w:rPr>
          <w:color w:val="auto"/>
          <w:spacing w:val="2"/>
          <w:sz w:val="24"/>
          <w:szCs w:val="24"/>
          <w:lang w:val="lt-LT"/>
        </w:rPr>
        <w:t xml:space="preserve">, yra </w:t>
      </w:r>
      <w:r>
        <w:rPr>
          <w:color w:val="auto"/>
          <w:spacing w:val="2"/>
          <w:sz w:val="24"/>
          <w:szCs w:val="24"/>
          <w:lang w:val="lt-LT"/>
        </w:rPr>
        <w:t xml:space="preserve">didesnis </w:t>
      </w:r>
      <w:r w:rsidRPr="005443C5">
        <w:rPr>
          <w:color w:val="auto"/>
          <w:spacing w:val="2"/>
          <w:sz w:val="24"/>
          <w:szCs w:val="24"/>
          <w:lang w:val="lt-LT"/>
        </w:rPr>
        <w:t xml:space="preserve">kaip </w:t>
      </w:r>
      <w:r w:rsidRPr="005443C5">
        <w:rPr>
          <w:sz w:val="24"/>
          <w:szCs w:val="24"/>
          <w:lang w:val="lt-LT"/>
        </w:rPr>
        <w:t xml:space="preserve">8 000 </w:t>
      </w:r>
      <w:proofErr w:type="spellStart"/>
      <w:r w:rsidRPr="005443C5">
        <w:rPr>
          <w:sz w:val="24"/>
          <w:szCs w:val="24"/>
          <w:lang w:val="lt-LT"/>
        </w:rPr>
        <w:t>Eur</w:t>
      </w:r>
      <w:proofErr w:type="spellEnd"/>
      <w:r w:rsidRPr="005443C5">
        <w:rPr>
          <w:sz w:val="24"/>
          <w:szCs w:val="24"/>
          <w:lang w:val="lt-LT"/>
        </w:rPr>
        <w:t xml:space="preserve"> </w:t>
      </w:r>
      <w:r w:rsidRPr="005443C5">
        <w:rPr>
          <w:color w:val="auto"/>
          <w:spacing w:val="2"/>
          <w:sz w:val="24"/>
          <w:szCs w:val="24"/>
          <w:lang w:val="lt-LT"/>
        </w:rPr>
        <w:t xml:space="preserve">(ūkio ekonominis dydis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 Ūkio ekonominis dydis, išreikštas </w:t>
      </w:r>
      <w:r>
        <w:rPr>
          <w:color w:val="auto"/>
          <w:spacing w:val="2"/>
          <w:sz w:val="24"/>
          <w:szCs w:val="24"/>
          <w:lang w:val="lt-LT"/>
        </w:rPr>
        <w:t>produkcijos standartine verte</w:t>
      </w:r>
      <w:r w:rsidRPr="005443C5">
        <w:rPr>
          <w:color w:val="auto"/>
          <w:spacing w:val="2"/>
          <w:sz w:val="24"/>
          <w:szCs w:val="24"/>
          <w:lang w:val="lt-LT"/>
        </w:rPr>
        <w:t xml:space="preserve">, paramos paraiškos pateikimo </w:t>
      </w:r>
      <w:r w:rsidR="005D20FC">
        <w:rPr>
          <w:color w:val="auto"/>
          <w:spacing w:val="2"/>
          <w:sz w:val="24"/>
          <w:szCs w:val="24"/>
          <w:lang w:val="lt-LT"/>
        </w:rPr>
        <w:t>dienos duomenimis</w:t>
      </w:r>
      <w:r w:rsidRPr="005443C5">
        <w:rPr>
          <w:color w:val="auto"/>
          <w:spacing w:val="2"/>
          <w:sz w:val="24"/>
          <w:szCs w:val="24"/>
          <w:lang w:val="lt-LT"/>
        </w:rPr>
        <w:t xml:space="preserve"> nustatomas:</w:t>
      </w:r>
    </w:p>
    <w:p w:rsidR="00B479FF" w:rsidRPr="005443C5" w:rsidRDefault="00B479FF" w:rsidP="00B479FF">
      <w:pPr>
        <w:pStyle w:val="Pagrindinistekstas1"/>
        <w:spacing w:line="343" w:lineRule="auto"/>
        <w:rPr>
          <w:color w:val="auto"/>
          <w:spacing w:val="2"/>
          <w:sz w:val="24"/>
          <w:szCs w:val="24"/>
          <w:lang w:val="lt-LT"/>
        </w:rPr>
      </w:pPr>
      <w:r w:rsidRPr="005443C5">
        <w:rPr>
          <w:color w:val="auto"/>
          <w:spacing w:val="2"/>
          <w:sz w:val="24"/>
          <w:szCs w:val="24"/>
          <w:lang w:val="lt-LT"/>
        </w:rPr>
        <w:t>16.1.14.1. kai paramos paraiškos teikiamos einamųjų metų pirmajame pusmetyje, t. y. nuo einamųjų metų sausio 1 d. iki einamųjų metų birželio 30 d., pagal VĮ Žemės ūkio informacijos ir kaimo verslo cent</w:t>
      </w:r>
      <w:r>
        <w:rPr>
          <w:color w:val="auto"/>
          <w:spacing w:val="2"/>
          <w:sz w:val="24"/>
          <w:szCs w:val="24"/>
          <w:lang w:val="lt-LT"/>
        </w:rPr>
        <w:t>o</w:t>
      </w:r>
      <w:r w:rsidRPr="005443C5">
        <w:rPr>
          <w:color w:val="auto"/>
          <w:spacing w:val="2"/>
          <w:sz w:val="24"/>
          <w:szCs w:val="24"/>
          <w:lang w:val="lt-LT"/>
        </w:rPr>
        <w:t xml:space="preserve"> (</w:t>
      </w:r>
      <w:r>
        <w:rPr>
          <w:color w:val="auto"/>
          <w:spacing w:val="2"/>
          <w:sz w:val="24"/>
          <w:szCs w:val="24"/>
          <w:lang w:val="lt-LT"/>
        </w:rPr>
        <w:t xml:space="preserve">toliau – </w:t>
      </w:r>
      <w:r w:rsidRPr="005443C5">
        <w:rPr>
          <w:color w:val="auto"/>
          <w:spacing w:val="2"/>
          <w:sz w:val="24"/>
          <w:szCs w:val="24"/>
          <w:lang w:val="lt-LT"/>
        </w:rPr>
        <w:t xml:space="preserve">ŽŪIKVC) už praėjusių metų laikotarpį, prasidedantį sausio 1 d. ir </w:t>
      </w:r>
      <w:r w:rsidRPr="005443C5">
        <w:rPr>
          <w:color w:val="auto"/>
          <w:spacing w:val="2"/>
          <w:sz w:val="24"/>
          <w:szCs w:val="24"/>
          <w:lang w:val="lt-LT"/>
        </w:rPr>
        <w:lastRenderedPageBreak/>
        <w:t>pasibaigiantį gruodžio 31 d., apskaičiuotą ūkio ekonominį dydį einamųjų metų sausio 1 d., kuris ŽŪIKVC duomenų bazėje skelbiamas einamųjų metų sausio 30 d.;</w:t>
      </w:r>
    </w:p>
    <w:p w:rsidR="00B479FF" w:rsidRPr="005443C5" w:rsidRDefault="00B479FF" w:rsidP="00B479FF">
      <w:pPr>
        <w:pStyle w:val="Pagrindinistekstas1"/>
        <w:spacing w:line="343" w:lineRule="auto"/>
        <w:rPr>
          <w:color w:val="auto"/>
          <w:spacing w:val="2"/>
          <w:sz w:val="24"/>
          <w:szCs w:val="24"/>
          <w:lang w:val="lt-LT"/>
        </w:rPr>
      </w:pPr>
      <w:r w:rsidRPr="005443C5">
        <w:rPr>
          <w:color w:val="auto"/>
          <w:spacing w:val="2"/>
          <w:sz w:val="24"/>
          <w:szCs w:val="24"/>
          <w:lang w:val="lt-LT"/>
        </w:rPr>
        <w:t>16.1.14.2. kai paramos paraiškos teikiamos einamųjų metų antrajame pusmetyje, t. y. laikotarpiu nuo einamųjų metų liepos 1 d. iki einamųjų metų gruodžio 31 d., pagal ŽŪIKVC už laikotarpį, prasidedantį praėjusių metų liepos 1 d. ir pasibaigiantį einamųjų metų birželio 30 d., apskaičiuotą ūkio ekonominį dydį einamųjų metų liepos 1 d., kuris ŽŪIKVC duomenų bazėje skelbiamas einamųjų metų rugpjūčio 31 d.</w:t>
      </w:r>
      <w:r w:rsidR="005D20FC">
        <w:rPr>
          <w:color w:val="auto"/>
          <w:spacing w:val="2"/>
          <w:sz w:val="24"/>
          <w:szCs w:val="24"/>
          <w:lang w:val="lt-LT"/>
        </w:rPr>
        <w:t>;</w:t>
      </w:r>
    </w:p>
    <w:p w:rsidR="00B479FF" w:rsidRPr="003D5BCE" w:rsidRDefault="00B479FF" w:rsidP="00B479FF">
      <w:pPr>
        <w:pStyle w:val="Pagrindinistekstas1"/>
        <w:spacing w:line="343" w:lineRule="auto"/>
        <w:rPr>
          <w:strike/>
          <w:sz w:val="24"/>
          <w:szCs w:val="24"/>
          <w:lang w:val="lt-LT"/>
        </w:rPr>
      </w:pPr>
      <w:r w:rsidRPr="000C3F20">
        <w:rPr>
          <w:spacing w:val="2"/>
          <w:sz w:val="24"/>
          <w:szCs w:val="24"/>
          <w:lang w:val="lt-LT"/>
        </w:rPr>
        <w:t xml:space="preserve">16.1.15. pareiškėjo </w:t>
      </w:r>
      <w:r w:rsidRPr="000C3F20">
        <w:rPr>
          <w:sz w:val="24"/>
          <w:szCs w:val="24"/>
          <w:lang w:val="lt-LT"/>
        </w:rPr>
        <w:t xml:space="preserve">pajamos iš žemės ūkio veiklos per ataskaitinius metus sudaro ne mažiau kaip 50 proc. visų valdos veiklos pajamų (atitiktis patikrinama pagal Pažymą apie žemės ūkio veiklos subjekto pajamas per praėjusius kalendorinius metus, </w:t>
      </w:r>
      <w:r>
        <w:rPr>
          <w:sz w:val="24"/>
          <w:szCs w:val="24"/>
          <w:lang w:val="lt-LT"/>
        </w:rPr>
        <w:t xml:space="preserve">nurodytą Žemės ūkio veiklos subjektų pajamų dalies, gaunamos iš žemės ūkio veiklos, įvertinimo metodikos, patvirtintos </w:t>
      </w:r>
      <w:r w:rsidRPr="000C3F20">
        <w:rPr>
          <w:sz w:val="24"/>
          <w:szCs w:val="24"/>
          <w:lang w:val="lt-LT"/>
        </w:rPr>
        <w:t>Lietuvos Respublikos žemės ūkio ministro 2003 m. vasario 26 d. įsakymu Nr. 3D-66 ,,Dėl Žemės ūkio veiklos subjektų pajamų dalies, gaunamos iš žemės ūkio veiklos, įvertinimo metodikos patvirtinimo“</w:t>
      </w:r>
      <w:r>
        <w:rPr>
          <w:sz w:val="24"/>
          <w:szCs w:val="24"/>
          <w:lang w:val="lt-LT"/>
        </w:rPr>
        <w:t>, priede</w:t>
      </w:r>
      <w:r w:rsidRPr="000C3F20">
        <w:rPr>
          <w:sz w:val="24"/>
          <w:szCs w:val="24"/>
          <w:lang w:val="lt-LT"/>
        </w:rPr>
        <w:t>);</w:t>
      </w:r>
    </w:p>
    <w:p w:rsidR="00B479FF" w:rsidRDefault="00B479FF" w:rsidP="00B479FF">
      <w:pPr>
        <w:pStyle w:val="Pagrindinistekstas1"/>
        <w:spacing w:line="348" w:lineRule="auto"/>
        <w:rPr>
          <w:color w:val="auto"/>
          <w:spacing w:val="2"/>
          <w:sz w:val="24"/>
          <w:szCs w:val="24"/>
          <w:lang w:val="lt-LT"/>
        </w:rPr>
      </w:pPr>
      <w:r>
        <w:rPr>
          <w:color w:val="auto"/>
          <w:spacing w:val="2"/>
          <w:sz w:val="24"/>
          <w:szCs w:val="24"/>
          <w:lang w:val="lt-LT"/>
        </w:rPr>
        <w:t>16.</w:t>
      </w:r>
      <w:r w:rsidRPr="00C16E73">
        <w:rPr>
          <w:color w:val="auto"/>
          <w:spacing w:val="2"/>
          <w:sz w:val="24"/>
          <w:szCs w:val="24"/>
          <w:lang w:val="lt-LT"/>
        </w:rPr>
        <w:t>1.16. parama neteikiama pareiškėj</w:t>
      </w:r>
      <w:r>
        <w:rPr>
          <w:color w:val="auto"/>
          <w:spacing w:val="2"/>
          <w:sz w:val="24"/>
          <w:szCs w:val="24"/>
          <w:lang w:val="lt-LT"/>
        </w:rPr>
        <w:t>ams</w:t>
      </w:r>
      <w:r w:rsidRPr="00C16E73">
        <w:rPr>
          <w:color w:val="auto"/>
          <w:spacing w:val="2"/>
          <w:sz w:val="24"/>
          <w:szCs w:val="24"/>
          <w:lang w:val="lt-LT"/>
        </w:rPr>
        <w:t xml:space="preserve">, dalyvaujantiems </w:t>
      </w:r>
      <w:r>
        <w:rPr>
          <w:color w:val="auto"/>
          <w:spacing w:val="2"/>
          <w:sz w:val="24"/>
          <w:szCs w:val="24"/>
          <w:lang w:val="lt-LT"/>
        </w:rPr>
        <w:t xml:space="preserve">įgyvendinant </w:t>
      </w:r>
      <w:r w:rsidRPr="00C16E73">
        <w:rPr>
          <w:color w:val="auto"/>
          <w:spacing w:val="2"/>
          <w:sz w:val="24"/>
          <w:szCs w:val="24"/>
          <w:lang w:val="lt-LT"/>
        </w:rPr>
        <w:t>Lietuvos kaimo plėtros 2014–2020 metų programos</w:t>
      </w:r>
      <w:r>
        <w:rPr>
          <w:color w:val="auto"/>
          <w:spacing w:val="2"/>
          <w:sz w:val="24"/>
          <w:szCs w:val="24"/>
          <w:lang w:val="lt-LT"/>
        </w:rPr>
        <w:t xml:space="preserve"> priemonės ,,Ūkio ir verslo plėtra“ veiklos sritį ,,Parama smulkiesiems ūkiams“;</w:t>
      </w:r>
    </w:p>
    <w:p w:rsidR="00B479FF" w:rsidRDefault="00B479FF" w:rsidP="00B479FF">
      <w:pPr>
        <w:pStyle w:val="Pagrindinistekstas1"/>
        <w:spacing w:line="348" w:lineRule="auto"/>
        <w:rPr>
          <w:color w:val="auto"/>
          <w:spacing w:val="2"/>
          <w:sz w:val="24"/>
          <w:szCs w:val="24"/>
          <w:lang w:val="lt-LT"/>
        </w:rPr>
      </w:pPr>
      <w:r>
        <w:rPr>
          <w:color w:val="auto"/>
          <w:spacing w:val="2"/>
          <w:sz w:val="24"/>
          <w:szCs w:val="24"/>
          <w:lang w:val="lt-LT"/>
        </w:rPr>
        <w:t>16.1.17. parama neteikiama, jei remiantis</w:t>
      </w:r>
      <w:r w:rsidRPr="007D7798">
        <w:rPr>
          <w:color w:val="auto"/>
          <w:spacing w:val="2"/>
          <w:sz w:val="24"/>
          <w:szCs w:val="24"/>
          <w:lang w:val="lt-LT"/>
        </w:rPr>
        <w:t xml:space="preserve"> </w:t>
      </w:r>
      <w:r w:rsidR="00FE5EE0">
        <w:rPr>
          <w:color w:val="auto"/>
          <w:spacing w:val="2"/>
          <w:sz w:val="24"/>
          <w:szCs w:val="24"/>
          <w:lang w:val="lt-LT"/>
        </w:rPr>
        <w:t xml:space="preserve">Galimai neteisėtų sąlygų gauti paramą nustatymo </w:t>
      </w:r>
      <w:r>
        <w:rPr>
          <w:color w:val="auto"/>
          <w:spacing w:val="2"/>
          <w:sz w:val="24"/>
          <w:szCs w:val="24"/>
          <w:lang w:val="lt-LT"/>
        </w:rPr>
        <w:t xml:space="preserve">metodika, patvirtinta Lietuvos Respublikos žemės ūkio ministro 2014 m. lapkričio 27 d. įsakymu Nr. 3D-889 ,,Dėl </w:t>
      </w:r>
      <w:r w:rsidR="00FE5EE0">
        <w:rPr>
          <w:color w:val="auto"/>
          <w:spacing w:val="2"/>
          <w:sz w:val="24"/>
          <w:szCs w:val="24"/>
          <w:lang w:val="lt-LT"/>
        </w:rPr>
        <w:t xml:space="preserve">Galimai neteisėtų sąlygų </w:t>
      </w:r>
      <w:r>
        <w:rPr>
          <w:color w:val="auto"/>
          <w:spacing w:val="2"/>
          <w:sz w:val="24"/>
          <w:szCs w:val="24"/>
          <w:lang w:val="lt-LT"/>
        </w:rPr>
        <w:t xml:space="preserve">gauti </w:t>
      </w:r>
      <w:r w:rsidR="00FE5EE0">
        <w:rPr>
          <w:color w:val="auto"/>
          <w:spacing w:val="2"/>
          <w:sz w:val="24"/>
          <w:szCs w:val="24"/>
          <w:lang w:val="lt-LT"/>
        </w:rPr>
        <w:t xml:space="preserve">paramą </w:t>
      </w:r>
      <w:r>
        <w:rPr>
          <w:color w:val="auto"/>
          <w:spacing w:val="2"/>
          <w:sz w:val="24"/>
          <w:szCs w:val="24"/>
          <w:lang w:val="lt-LT"/>
        </w:rPr>
        <w:t xml:space="preserve">nustatymo metodikos patvirtinimo“, nustatoma, kad pareiškėjas </w:t>
      </w:r>
      <w:r w:rsidR="00FE5EE0">
        <w:rPr>
          <w:color w:val="auto"/>
          <w:spacing w:val="2"/>
          <w:sz w:val="24"/>
          <w:szCs w:val="24"/>
          <w:lang w:val="lt-LT"/>
        </w:rPr>
        <w:t>arba paramos gavėjas galimai neteisėtai sukūrė p</w:t>
      </w:r>
      <w:r>
        <w:rPr>
          <w:color w:val="auto"/>
          <w:spacing w:val="2"/>
          <w:sz w:val="24"/>
          <w:szCs w:val="24"/>
          <w:lang w:val="lt-LT"/>
        </w:rPr>
        <w:t>aramai gauti reikalingas sąlygas;</w:t>
      </w:r>
    </w:p>
    <w:p w:rsidR="00B479FF" w:rsidRDefault="00B479FF" w:rsidP="00B479FF">
      <w:pPr>
        <w:pStyle w:val="Pagrindinistekstas1"/>
        <w:spacing w:line="348" w:lineRule="auto"/>
        <w:rPr>
          <w:color w:val="auto"/>
          <w:spacing w:val="2"/>
          <w:sz w:val="24"/>
          <w:szCs w:val="24"/>
          <w:lang w:val="lt-LT"/>
        </w:rPr>
      </w:pPr>
      <w:r>
        <w:rPr>
          <w:color w:val="auto"/>
          <w:spacing w:val="2"/>
          <w:sz w:val="24"/>
          <w:szCs w:val="24"/>
          <w:lang w:val="lt-LT"/>
        </w:rPr>
        <w:t>16.1</w:t>
      </w:r>
      <w:r w:rsidRPr="00411C90">
        <w:rPr>
          <w:color w:val="auto"/>
          <w:spacing w:val="2"/>
          <w:sz w:val="24"/>
          <w:szCs w:val="24"/>
          <w:lang w:val="lt-LT"/>
        </w:rPr>
        <w:t>.</w:t>
      </w:r>
      <w:r>
        <w:rPr>
          <w:color w:val="auto"/>
          <w:spacing w:val="2"/>
          <w:sz w:val="24"/>
          <w:szCs w:val="24"/>
          <w:lang w:val="lt-LT"/>
        </w:rPr>
        <w:t>18</w:t>
      </w:r>
      <w:r w:rsidRPr="00411C90">
        <w:rPr>
          <w:color w:val="auto"/>
          <w:spacing w:val="2"/>
          <w:sz w:val="24"/>
          <w:szCs w:val="24"/>
          <w:lang w:val="lt-LT"/>
        </w:rPr>
        <w:t>.</w:t>
      </w:r>
      <w:r>
        <w:rPr>
          <w:color w:val="auto"/>
          <w:spacing w:val="2"/>
          <w:sz w:val="24"/>
          <w:szCs w:val="24"/>
          <w:lang w:val="lt-LT"/>
        </w:rPr>
        <w:t xml:space="preserve"> parama neteikiama, jei pareiškėjas turi finansinių sunkumų (pareiškėjas bankrutuoja arba yra likviduojamas);</w:t>
      </w:r>
    </w:p>
    <w:p w:rsidR="00B479FF" w:rsidRDefault="00B479FF" w:rsidP="00B479FF">
      <w:pPr>
        <w:pStyle w:val="Pagrindinistekstas1"/>
        <w:spacing w:line="336" w:lineRule="auto"/>
        <w:rPr>
          <w:color w:val="auto"/>
          <w:spacing w:val="3"/>
          <w:sz w:val="24"/>
          <w:szCs w:val="24"/>
          <w:lang w:val="lt-LT"/>
        </w:rPr>
      </w:pPr>
      <w:r>
        <w:rPr>
          <w:color w:val="auto"/>
          <w:spacing w:val="2"/>
          <w:sz w:val="24"/>
          <w:szCs w:val="24"/>
          <w:lang w:val="lt-LT"/>
        </w:rPr>
        <w:t>16.1.19. parama neteikiama projektams, vykdomiems ne Lietuvos Respublikos teritorijoje;</w:t>
      </w:r>
    </w:p>
    <w:p w:rsidR="00B479FF" w:rsidRDefault="00B479FF" w:rsidP="00B479FF">
      <w:pPr>
        <w:pStyle w:val="Pagrindinistekstas1"/>
        <w:spacing w:line="336" w:lineRule="auto"/>
        <w:rPr>
          <w:color w:val="auto"/>
          <w:sz w:val="24"/>
          <w:szCs w:val="24"/>
          <w:lang w:val="lt-LT"/>
        </w:rPr>
      </w:pPr>
      <w:r>
        <w:rPr>
          <w:color w:val="auto"/>
          <w:spacing w:val="3"/>
          <w:sz w:val="24"/>
          <w:szCs w:val="24"/>
          <w:lang w:val="lt-LT"/>
        </w:rPr>
        <w:t>16</w:t>
      </w:r>
      <w:r w:rsidRPr="00CA5F30">
        <w:rPr>
          <w:color w:val="auto"/>
          <w:spacing w:val="3"/>
          <w:sz w:val="24"/>
          <w:szCs w:val="24"/>
          <w:lang w:val="lt-LT"/>
        </w:rPr>
        <w:t xml:space="preserve">.2. </w:t>
      </w:r>
      <w:r w:rsidR="005D20FC">
        <w:rPr>
          <w:color w:val="auto"/>
          <w:spacing w:val="3"/>
          <w:sz w:val="24"/>
          <w:szCs w:val="24"/>
          <w:lang w:val="lt-LT"/>
        </w:rPr>
        <w:t>s</w:t>
      </w:r>
      <w:r w:rsidRPr="00CA5F30">
        <w:rPr>
          <w:color w:val="auto"/>
          <w:spacing w:val="3"/>
          <w:sz w:val="24"/>
          <w:szCs w:val="24"/>
          <w:lang w:val="lt-LT"/>
        </w:rPr>
        <w:t>pecialiosios t</w:t>
      </w:r>
      <w:r w:rsidRPr="00CA5F30">
        <w:rPr>
          <w:color w:val="auto"/>
          <w:sz w:val="24"/>
          <w:szCs w:val="24"/>
          <w:lang w:val="lt-LT"/>
        </w:rPr>
        <w:t xml:space="preserve">inkamumo gauti paramą sąlygos ir reikalavimai, taikomi tik Taisyklių </w:t>
      </w:r>
      <w:r w:rsidR="000B4B61">
        <w:rPr>
          <w:color w:val="auto"/>
          <w:sz w:val="24"/>
          <w:szCs w:val="24"/>
          <w:lang w:val="lt-LT"/>
        </w:rPr>
        <w:t xml:space="preserve">        </w:t>
      </w:r>
      <w:r w:rsidRPr="00CA5F30">
        <w:rPr>
          <w:color w:val="auto"/>
          <w:sz w:val="24"/>
          <w:szCs w:val="24"/>
          <w:lang w:val="lt-LT"/>
        </w:rPr>
        <w:t>8.1–8.3 papunkčiuose nurodytoms remiamoms veikloms, yra:</w:t>
      </w:r>
    </w:p>
    <w:p w:rsidR="00B479FF" w:rsidRPr="00EE40B0" w:rsidRDefault="00B479FF" w:rsidP="00B479FF">
      <w:pPr>
        <w:pStyle w:val="Pagrindinistekstas1"/>
        <w:spacing w:line="336" w:lineRule="auto"/>
        <w:rPr>
          <w:color w:val="auto"/>
          <w:spacing w:val="-3"/>
          <w:sz w:val="24"/>
          <w:szCs w:val="24"/>
          <w:lang w:val="lt-LT"/>
        </w:rPr>
      </w:pPr>
      <w:r>
        <w:rPr>
          <w:color w:val="auto"/>
          <w:sz w:val="24"/>
          <w:szCs w:val="24"/>
          <w:lang w:val="lt-LT"/>
        </w:rPr>
        <w:t xml:space="preserve">16.2.1. </w:t>
      </w:r>
      <w:r w:rsidRPr="00CA5F30">
        <w:rPr>
          <w:spacing w:val="-4"/>
          <w:sz w:val="24"/>
          <w:szCs w:val="24"/>
          <w:lang w:val="lt-LT"/>
        </w:rPr>
        <w:t>nekilnojamasis turtas (statinys),</w:t>
      </w:r>
      <w:r w:rsidRPr="00F3362D">
        <w:rPr>
          <w:spacing w:val="-4"/>
          <w:sz w:val="24"/>
          <w:szCs w:val="24"/>
          <w:lang w:val="lt-LT"/>
        </w:rPr>
        <w:t xml:space="preserve"> į kurį investuojama, paramos paraiškos pateikimo dieną priklauso pareiškėjui, pareiškėjo sutuoktiniui arba pareiškėjui ir jo sutuoktiniui nuosavybės teise, arba pareiškėjui bendrosios dalinės nuosavybės teise, kai teisė į nekilnojamąjį turtą nustatyta notariškai patvirtintoje sutartyje ir pareiškėjas investuoja į savo dalį. Tokiu atveju, kai nekilnojamasis turtas (statinys), į kurį investuojama, priklauso sutuoktiniui asmeninės nuosavybės teise, pateikiamas rašytinis sutuoktinio sutikimas investuoti į jam priklausantį nekilnojamąjį turtą (statinį) ir vykdyti verslo plane numatytą veiklą ne trumpiau kaip 10 metų nuo paramos sutarties pasirašymo datos. Statiniai ir žemė po esamais ir (arba) numatomais statyti statiniais pareiškėjo gali būti nuomojami arba</w:t>
      </w:r>
      <w:r w:rsidRPr="00F3362D">
        <w:rPr>
          <w:b/>
          <w:spacing w:val="-4"/>
          <w:sz w:val="24"/>
          <w:szCs w:val="24"/>
          <w:lang w:val="lt-LT"/>
        </w:rPr>
        <w:t xml:space="preserve"> </w:t>
      </w:r>
      <w:r w:rsidRPr="00F3362D">
        <w:rPr>
          <w:spacing w:val="-4"/>
          <w:sz w:val="24"/>
          <w:szCs w:val="24"/>
          <w:lang w:val="lt-LT"/>
        </w:rPr>
        <w:t>kitaip užtikrinamas teisėtas naudojimasis jais ne trumpesn</w:t>
      </w:r>
      <w:r>
        <w:rPr>
          <w:spacing w:val="-4"/>
          <w:sz w:val="24"/>
          <w:szCs w:val="24"/>
          <w:lang w:val="lt-LT"/>
        </w:rPr>
        <w:t>į</w:t>
      </w:r>
      <w:r w:rsidRPr="00F3362D">
        <w:rPr>
          <w:spacing w:val="-4"/>
          <w:sz w:val="24"/>
          <w:szCs w:val="24"/>
          <w:lang w:val="lt-LT"/>
        </w:rPr>
        <w:t xml:space="preserve"> kaip 10 metų laikotarp</w:t>
      </w:r>
      <w:r>
        <w:rPr>
          <w:spacing w:val="-4"/>
          <w:sz w:val="24"/>
          <w:szCs w:val="24"/>
          <w:lang w:val="lt-LT"/>
        </w:rPr>
        <w:t>į</w:t>
      </w:r>
      <w:r w:rsidRPr="00F3362D">
        <w:rPr>
          <w:spacing w:val="-4"/>
          <w:sz w:val="24"/>
          <w:szCs w:val="24"/>
          <w:lang w:val="lt-LT"/>
        </w:rPr>
        <w:t xml:space="preserve"> nuo paramos paraiškos pateikimo d</w:t>
      </w:r>
      <w:r>
        <w:rPr>
          <w:spacing w:val="-4"/>
          <w:sz w:val="24"/>
          <w:szCs w:val="24"/>
          <w:lang w:val="lt-LT"/>
        </w:rPr>
        <w:t>ienos</w:t>
      </w:r>
      <w:r w:rsidRPr="00F3362D">
        <w:rPr>
          <w:spacing w:val="-4"/>
          <w:sz w:val="24"/>
          <w:szCs w:val="24"/>
          <w:lang w:val="lt-LT"/>
        </w:rPr>
        <w:t>. J</w:t>
      </w:r>
      <w:r w:rsidRPr="00F3362D">
        <w:rPr>
          <w:bCs/>
          <w:iCs/>
          <w:sz w:val="24"/>
          <w:szCs w:val="24"/>
          <w:lang w:val="lt-LT"/>
        </w:rPr>
        <w:t xml:space="preserve">ei statiniai ir žemė yra valdomi nuomos, panaudos ar kitais pagrindais, nuomos, panaudos sutartys paramos paraiškos pateikimo </w:t>
      </w:r>
      <w:r>
        <w:rPr>
          <w:bCs/>
          <w:iCs/>
          <w:sz w:val="24"/>
          <w:szCs w:val="24"/>
          <w:lang w:val="lt-LT"/>
        </w:rPr>
        <w:t xml:space="preserve">dienos duomenimis </w:t>
      </w:r>
      <w:r w:rsidRPr="00F3362D">
        <w:rPr>
          <w:bCs/>
          <w:iCs/>
          <w:sz w:val="24"/>
          <w:szCs w:val="24"/>
          <w:lang w:val="lt-LT"/>
        </w:rPr>
        <w:t xml:space="preserve">turi būti įregistruotos VĮ Registrų centre. </w:t>
      </w:r>
      <w:r w:rsidRPr="00F3362D">
        <w:rPr>
          <w:bCs/>
          <w:iCs/>
          <w:sz w:val="24"/>
          <w:szCs w:val="24"/>
          <w:lang w:val="lt-LT"/>
        </w:rPr>
        <w:lastRenderedPageBreak/>
        <w:t>Nuomos, panaudos sutartyje</w:t>
      </w:r>
      <w:r w:rsidRPr="00F3362D">
        <w:rPr>
          <w:iCs/>
          <w:sz w:val="24"/>
          <w:szCs w:val="24"/>
          <w:lang w:val="lt-LT"/>
        </w:rPr>
        <w:t xml:space="preserve"> ar kitais pagrindais naudojamos žemės valdymo ir naudojimo teisę suteikiančiuose dokumentuose</w:t>
      </w:r>
      <w:r w:rsidRPr="00F3362D">
        <w:rPr>
          <w:bCs/>
          <w:iCs/>
          <w:sz w:val="24"/>
          <w:szCs w:val="24"/>
          <w:lang w:val="lt-LT"/>
        </w:rPr>
        <w:t xml:space="preserve"> turi būti aptarta statybų galimybė;</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16</w:t>
      </w:r>
      <w:r w:rsidRPr="00CA5F30">
        <w:rPr>
          <w:color w:val="auto"/>
          <w:sz w:val="24"/>
          <w:szCs w:val="24"/>
          <w:lang w:val="lt-LT"/>
        </w:rPr>
        <w:t xml:space="preserve">.2.2. investicijos atitinka gyvūnų gerovės, </w:t>
      </w:r>
      <w:r w:rsidRPr="004E0456">
        <w:rPr>
          <w:color w:val="auto"/>
          <w:sz w:val="24"/>
          <w:szCs w:val="24"/>
          <w:lang w:val="lt-LT"/>
        </w:rPr>
        <w:t>veterinarijos, higienos, maisto kokybės reikalavimus (šis reikalavimas taikomas, jei projekte numatytos investicijos turi įtakos minėtų reikalavimų laikymuisi);</w:t>
      </w:r>
    </w:p>
    <w:p w:rsidR="00B479FF" w:rsidRDefault="00B479FF" w:rsidP="00B479FF">
      <w:pPr>
        <w:pStyle w:val="Pagrindinistekstas1"/>
        <w:spacing w:line="336" w:lineRule="auto"/>
        <w:rPr>
          <w:color w:val="auto"/>
          <w:spacing w:val="3"/>
          <w:sz w:val="24"/>
          <w:szCs w:val="24"/>
          <w:lang w:val="lt-LT"/>
        </w:rPr>
      </w:pPr>
      <w:r w:rsidRPr="005443C5">
        <w:rPr>
          <w:color w:val="auto"/>
          <w:spacing w:val="-2"/>
          <w:sz w:val="24"/>
          <w:szCs w:val="24"/>
          <w:lang w:val="lt-LT"/>
        </w:rPr>
        <w:t>16.2.3.</w:t>
      </w:r>
      <w:r w:rsidRPr="00C314D1">
        <w:rPr>
          <w:b/>
          <w:bCs/>
          <w:color w:val="auto"/>
          <w:spacing w:val="-2"/>
          <w:sz w:val="24"/>
          <w:szCs w:val="24"/>
          <w:lang w:val="lt-LT"/>
        </w:rPr>
        <w:t xml:space="preserve"> </w:t>
      </w:r>
      <w:r w:rsidRPr="00C314D1">
        <w:rPr>
          <w:color w:val="auto"/>
          <w:spacing w:val="-2"/>
          <w:sz w:val="24"/>
          <w:szCs w:val="24"/>
          <w:lang w:val="lt-LT"/>
        </w:rPr>
        <w:t>pateiktas verslo planas,</w:t>
      </w:r>
      <w:r w:rsidRPr="00780C06">
        <w:rPr>
          <w:color w:val="auto"/>
          <w:spacing w:val="-2"/>
          <w:sz w:val="24"/>
          <w:szCs w:val="24"/>
          <w:lang w:val="lt-LT"/>
        </w:rPr>
        <w:t xml:space="preserve"> parengtas pagal šių Taisyklių 3 priede nustatytą formą (taikoma, kai prašoma daugiau kaip </w:t>
      </w:r>
      <w:r>
        <w:rPr>
          <w:color w:val="auto"/>
          <w:spacing w:val="3"/>
          <w:sz w:val="24"/>
          <w:szCs w:val="24"/>
          <w:lang w:val="lt-LT"/>
        </w:rPr>
        <w:t xml:space="preserve">50 000 </w:t>
      </w:r>
      <w:proofErr w:type="spellStart"/>
      <w:r>
        <w:rPr>
          <w:color w:val="auto"/>
          <w:spacing w:val="3"/>
          <w:sz w:val="24"/>
          <w:szCs w:val="24"/>
          <w:lang w:val="lt-LT"/>
        </w:rPr>
        <w:t>Eur</w:t>
      </w:r>
      <w:proofErr w:type="spellEnd"/>
      <w:r>
        <w:rPr>
          <w:color w:val="auto"/>
          <w:spacing w:val="3"/>
          <w:sz w:val="24"/>
          <w:szCs w:val="24"/>
          <w:lang w:val="lt-LT"/>
        </w:rPr>
        <w:t xml:space="preserve"> paramos) arba pagal </w:t>
      </w:r>
      <w:r w:rsidRPr="00780C06">
        <w:rPr>
          <w:color w:val="auto"/>
          <w:spacing w:val="-2"/>
          <w:sz w:val="24"/>
          <w:szCs w:val="24"/>
          <w:lang w:val="lt-LT"/>
        </w:rPr>
        <w:t xml:space="preserve">šių Taisyklių </w:t>
      </w:r>
      <w:r>
        <w:rPr>
          <w:color w:val="auto"/>
          <w:spacing w:val="-2"/>
          <w:sz w:val="24"/>
          <w:szCs w:val="24"/>
          <w:lang w:val="lt-LT"/>
        </w:rPr>
        <w:t>2</w:t>
      </w:r>
      <w:r w:rsidRPr="00780C06">
        <w:rPr>
          <w:color w:val="auto"/>
          <w:spacing w:val="-2"/>
          <w:sz w:val="24"/>
          <w:szCs w:val="24"/>
          <w:lang w:val="lt-LT"/>
        </w:rPr>
        <w:t xml:space="preserve"> priede </w:t>
      </w:r>
      <w:r>
        <w:rPr>
          <w:color w:val="auto"/>
          <w:spacing w:val="3"/>
          <w:sz w:val="24"/>
          <w:szCs w:val="24"/>
          <w:lang w:val="lt-LT"/>
        </w:rPr>
        <w:t xml:space="preserve">pateiktą formą (taikoma projektams, teikiamiems pagal supaprastintą tvarką, kai prašoma ne daugiau kaip 50 000 </w:t>
      </w:r>
      <w:proofErr w:type="spellStart"/>
      <w:r>
        <w:rPr>
          <w:color w:val="auto"/>
          <w:spacing w:val="3"/>
          <w:sz w:val="24"/>
          <w:szCs w:val="24"/>
          <w:lang w:val="lt-LT"/>
        </w:rPr>
        <w:t>Eur</w:t>
      </w:r>
      <w:proofErr w:type="spellEnd"/>
      <w:r w:rsidR="00A82E84">
        <w:rPr>
          <w:color w:val="auto"/>
          <w:spacing w:val="3"/>
          <w:sz w:val="24"/>
          <w:szCs w:val="24"/>
          <w:lang w:val="lt-LT"/>
        </w:rPr>
        <w:t xml:space="preserve"> (įskaitytinai)</w:t>
      </w:r>
      <w:r>
        <w:rPr>
          <w:color w:val="auto"/>
          <w:spacing w:val="3"/>
          <w:sz w:val="24"/>
          <w:szCs w:val="24"/>
          <w:lang w:val="lt-LT"/>
        </w:rPr>
        <w:t xml:space="preserve"> paramos). </w:t>
      </w:r>
      <w:r w:rsidRPr="00232914">
        <w:rPr>
          <w:color w:val="auto"/>
          <w:spacing w:val="3"/>
          <w:sz w:val="24"/>
          <w:szCs w:val="24"/>
          <w:lang w:val="lt-LT"/>
        </w:rPr>
        <w:t>Tuo atveju</w:t>
      </w:r>
      <w:r>
        <w:rPr>
          <w:color w:val="auto"/>
          <w:spacing w:val="3"/>
          <w:sz w:val="24"/>
          <w:szCs w:val="24"/>
          <w:lang w:val="lt-LT"/>
        </w:rPr>
        <w:t>, kai projekte yra numatyta turtą įsigyti išperkamosios (finansinės) nuomos būdu pagal Taisyklių 26 punkte nurodytą terminą, verslo plano prognozės (Taisyklių 3 priedas) turi būti pateiktos iki 10 metų laikotarpiu</w:t>
      </w:r>
      <w:r w:rsidR="00650D09">
        <w:rPr>
          <w:color w:val="auto"/>
          <w:spacing w:val="3"/>
          <w:sz w:val="24"/>
          <w:szCs w:val="24"/>
          <w:lang w:val="lt-LT"/>
        </w:rPr>
        <w:t>i</w:t>
      </w:r>
      <w:r>
        <w:rPr>
          <w:color w:val="auto"/>
          <w:spacing w:val="3"/>
          <w:sz w:val="24"/>
          <w:szCs w:val="24"/>
          <w:lang w:val="lt-LT"/>
        </w:rPr>
        <w:t>.</w:t>
      </w:r>
    </w:p>
    <w:p w:rsidR="00B479FF" w:rsidRPr="005443C5" w:rsidRDefault="00B479FF" w:rsidP="00B479FF">
      <w:pPr>
        <w:pStyle w:val="Pagrindinistekstas1"/>
        <w:spacing w:line="336" w:lineRule="auto"/>
        <w:rPr>
          <w:color w:val="auto"/>
          <w:spacing w:val="3"/>
          <w:sz w:val="24"/>
          <w:szCs w:val="24"/>
          <w:lang w:val="lt-LT"/>
        </w:rPr>
      </w:pPr>
      <w:r w:rsidRPr="00793277">
        <w:rPr>
          <w:color w:val="auto"/>
          <w:spacing w:val="3"/>
          <w:sz w:val="24"/>
          <w:szCs w:val="24"/>
          <w:lang w:val="lt-LT"/>
        </w:rPr>
        <w:t>Jei pareiškėjas verslo plano įgyvendinimo</w:t>
      </w:r>
      <w:r w:rsidRPr="005443C5">
        <w:rPr>
          <w:color w:val="auto"/>
          <w:spacing w:val="3"/>
          <w:sz w:val="24"/>
          <w:szCs w:val="24"/>
          <w:lang w:val="lt-LT"/>
        </w:rPr>
        <w:t xml:space="preserve"> bei kontrolės laikotarpiu atitinkamą ŽŪN plotą planuoja valdyti panaudos būdu, turi būti pateiktas verslo plano finansinių prognozių</w:t>
      </w:r>
      <w:r>
        <w:rPr>
          <w:color w:val="auto"/>
          <w:spacing w:val="3"/>
          <w:sz w:val="24"/>
          <w:szCs w:val="24"/>
          <w:lang w:val="lt-LT"/>
        </w:rPr>
        <w:t>, įskaitant veiklos sąnaudas,</w:t>
      </w:r>
      <w:r w:rsidRPr="005443C5">
        <w:rPr>
          <w:color w:val="auto"/>
          <w:spacing w:val="3"/>
          <w:sz w:val="24"/>
          <w:szCs w:val="24"/>
          <w:lang w:val="lt-LT"/>
        </w:rPr>
        <w:t xml:space="preserve"> paskaičiavimas tam atvejui, kai žemės panauda taptų žemės nuoma.</w:t>
      </w:r>
    </w:p>
    <w:p w:rsidR="00B479FF" w:rsidRPr="00780C06" w:rsidRDefault="00B479FF" w:rsidP="00B479FF">
      <w:pPr>
        <w:pStyle w:val="Pagrindinistekstas1"/>
        <w:spacing w:line="336" w:lineRule="auto"/>
        <w:rPr>
          <w:color w:val="auto"/>
          <w:sz w:val="24"/>
          <w:szCs w:val="24"/>
          <w:lang w:val="lt-LT"/>
        </w:rPr>
      </w:pPr>
      <w:r>
        <w:rPr>
          <w:color w:val="auto"/>
          <w:spacing w:val="3"/>
          <w:sz w:val="24"/>
          <w:szCs w:val="24"/>
          <w:lang w:val="lt-LT"/>
        </w:rPr>
        <w:t xml:space="preserve">Pareiškėjai, vykdantys Taisyklių 8.3 papunktyje remiamą veiklą, pateikia </w:t>
      </w:r>
      <w:r>
        <w:rPr>
          <w:color w:val="auto"/>
          <w:sz w:val="24"/>
          <w:szCs w:val="24"/>
          <w:lang w:val="lt-LT"/>
        </w:rPr>
        <w:t>projekto aprašą, kuriame turi būti pagrįsti investavimo tikslai, numatytos ir pagrįstos investicijos be pridėtinės vertės mokesčio (PVM), būtinos projektui įgyvendinti, projektui įgyvendinti reikalingos lėšos ir jų finansavimo būdas, projekto įgyvendinimo terminai, nurodytos biodujų gamybai naudojamos žaliavos bei pagamintos ir sunaudotos šilumos energijos dalis ir kt.</w:t>
      </w:r>
      <w:r>
        <w:rPr>
          <w:color w:val="auto"/>
          <w:spacing w:val="3"/>
          <w:sz w:val="24"/>
          <w:szCs w:val="24"/>
          <w:lang w:val="lt-LT"/>
        </w:rPr>
        <w:t>;</w:t>
      </w:r>
    </w:p>
    <w:p w:rsidR="00B479FF" w:rsidRDefault="00B479FF" w:rsidP="00B479FF">
      <w:pPr>
        <w:pStyle w:val="Pagrindinistekstas1"/>
        <w:spacing w:line="360" w:lineRule="auto"/>
        <w:rPr>
          <w:color w:val="auto"/>
          <w:spacing w:val="-5"/>
          <w:sz w:val="24"/>
          <w:szCs w:val="24"/>
          <w:lang w:val="lt-LT"/>
        </w:rPr>
      </w:pPr>
      <w:r>
        <w:rPr>
          <w:color w:val="auto"/>
          <w:spacing w:val="-5"/>
          <w:sz w:val="24"/>
          <w:szCs w:val="24"/>
          <w:lang w:val="lt-LT"/>
        </w:rPr>
        <w:t>16</w:t>
      </w:r>
      <w:r w:rsidRPr="00CA5F30">
        <w:rPr>
          <w:color w:val="auto"/>
          <w:spacing w:val="-5"/>
          <w:sz w:val="24"/>
          <w:szCs w:val="24"/>
          <w:lang w:val="lt-LT"/>
        </w:rPr>
        <w:t>.2.4. pateiktame verslo plane</w:t>
      </w:r>
      <w:r w:rsidRPr="00780C06">
        <w:rPr>
          <w:color w:val="auto"/>
          <w:spacing w:val="-5"/>
          <w:sz w:val="24"/>
          <w:szCs w:val="24"/>
          <w:lang w:val="lt-LT"/>
        </w:rPr>
        <w:t xml:space="preserve"> pareiškėjas įrod</w:t>
      </w:r>
      <w:r>
        <w:rPr>
          <w:color w:val="auto"/>
          <w:spacing w:val="-5"/>
          <w:sz w:val="24"/>
          <w:szCs w:val="24"/>
          <w:lang w:val="lt-LT"/>
        </w:rPr>
        <w:t>o</w:t>
      </w:r>
      <w:r w:rsidRPr="00780C06">
        <w:rPr>
          <w:color w:val="auto"/>
          <w:spacing w:val="-5"/>
          <w:sz w:val="24"/>
          <w:szCs w:val="24"/>
          <w:lang w:val="lt-LT"/>
        </w:rPr>
        <w:t>, kad ūki</w:t>
      </w:r>
      <w:r>
        <w:rPr>
          <w:color w:val="auto"/>
          <w:spacing w:val="-5"/>
          <w:sz w:val="24"/>
          <w:szCs w:val="24"/>
          <w:lang w:val="lt-LT"/>
        </w:rPr>
        <w:t xml:space="preserve">o subjektas atitinka ekonominio </w:t>
      </w:r>
      <w:r w:rsidRPr="00780C06">
        <w:rPr>
          <w:color w:val="auto"/>
          <w:spacing w:val="-5"/>
          <w:sz w:val="24"/>
          <w:szCs w:val="24"/>
          <w:lang w:val="lt-LT"/>
        </w:rPr>
        <w:t>gyvybingumo kriterijus, kaip nurodyta Ūkio subjektų, siekiančių pasinaudoti parama pagal Lietuvos kaimo plėtros 20</w:t>
      </w:r>
      <w:r>
        <w:rPr>
          <w:color w:val="auto"/>
          <w:spacing w:val="-5"/>
          <w:sz w:val="24"/>
          <w:szCs w:val="24"/>
          <w:lang w:val="lt-LT"/>
        </w:rPr>
        <w:t>14</w:t>
      </w:r>
      <w:r w:rsidRPr="00780C06">
        <w:rPr>
          <w:color w:val="auto"/>
          <w:spacing w:val="-5"/>
          <w:sz w:val="24"/>
          <w:szCs w:val="24"/>
          <w:lang w:val="lt-LT"/>
        </w:rPr>
        <w:t>–20</w:t>
      </w:r>
      <w:r>
        <w:rPr>
          <w:color w:val="auto"/>
          <w:spacing w:val="-5"/>
          <w:sz w:val="24"/>
          <w:szCs w:val="24"/>
          <w:lang w:val="lt-LT"/>
        </w:rPr>
        <w:t>20</w:t>
      </w:r>
      <w:r w:rsidRPr="00780C06">
        <w:rPr>
          <w:color w:val="auto"/>
          <w:spacing w:val="-5"/>
          <w:sz w:val="24"/>
          <w:szCs w:val="24"/>
          <w:lang w:val="lt-LT"/>
        </w:rPr>
        <w:t xml:space="preserve"> metų programos priemones, ekonominio gyvybingumo nustatymo taisyklėse, patvirtintose Lietuvos Respublikos žemės ūkio ministro 20</w:t>
      </w:r>
      <w:r>
        <w:rPr>
          <w:color w:val="auto"/>
          <w:spacing w:val="-5"/>
          <w:sz w:val="24"/>
          <w:szCs w:val="24"/>
          <w:lang w:val="lt-LT"/>
        </w:rPr>
        <w:t xml:space="preserve">14 </w:t>
      </w:r>
      <w:r w:rsidRPr="00780C06">
        <w:rPr>
          <w:color w:val="auto"/>
          <w:spacing w:val="-5"/>
          <w:sz w:val="24"/>
          <w:szCs w:val="24"/>
          <w:lang w:val="lt-LT"/>
        </w:rPr>
        <w:t xml:space="preserve">m. </w:t>
      </w:r>
      <w:r>
        <w:rPr>
          <w:color w:val="auto"/>
          <w:spacing w:val="-5"/>
          <w:sz w:val="24"/>
          <w:szCs w:val="24"/>
          <w:lang w:val="lt-LT"/>
        </w:rPr>
        <w:t>liepos</w:t>
      </w:r>
      <w:r w:rsidRPr="00780C06">
        <w:rPr>
          <w:color w:val="auto"/>
          <w:spacing w:val="-5"/>
          <w:sz w:val="24"/>
          <w:szCs w:val="24"/>
          <w:lang w:val="lt-LT"/>
        </w:rPr>
        <w:t xml:space="preserve"> </w:t>
      </w:r>
      <w:r>
        <w:rPr>
          <w:color w:val="auto"/>
          <w:spacing w:val="-5"/>
          <w:sz w:val="24"/>
          <w:szCs w:val="24"/>
          <w:lang w:val="lt-LT"/>
        </w:rPr>
        <w:t xml:space="preserve">28 </w:t>
      </w:r>
      <w:r w:rsidRPr="00780C06">
        <w:rPr>
          <w:color w:val="auto"/>
          <w:spacing w:val="-5"/>
          <w:sz w:val="24"/>
          <w:szCs w:val="24"/>
          <w:lang w:val="lt-LT"/>
        </w:rPr>
        <w:t>d. įsakymu Nr.</w:t>
      </w:r>
      <w:r>
        <w:rPr>
          <w:color w:val="auto"/>
          <w:spacing w:val="-5"/>
          <w:sz w:val="24"/>
          <w:szCs w:val="24"/>
          <w:lang w:val="lt-LT"/>
        </w:rPr>
        <w:t xml:space="preserve"> </w:t>
      </w:r>
      <w:r w:rsidRPr="00780C06">
        <w:rPr>
          <w:color w:val="auto"/>
          <w:spacing w:val="-5"/>
          <w:sz w:val="24"/>
          <w:szCs w:val="24"/>
          <w:lang w:val="lt-LT"/>
        </w:rPr>
        <w:t>3D-</w:t>
      </w:r>
      <w:r>
        <w:rPr>
          <w:color w:val="auto"/>
          <w:spacing w:val="-5"/>
          <w:sz w:val="24"/>
          <w:szCs w:val="24"/>
          <w:lang w:val="lt-LT"/>
        </w:rPr>
        <w:t xml:space="preserve">440 ,,Dėl </w:t>
      </w:r>
      <w:r w:rsidRPr="005C58C1">
        <w:rPr>
          <w:color w:val="auto"/>
          <w:spacing w:val="-5"/>
          <w:sz w:val="24"/>
          <w:szCs w:val="24"/>
          <w:lang w:val="lt-LT"/>
        </w:rPr>
        <w:t xml:space="preserve"> </w:t>
      </w:r>
      <w:r w:rsidRPr="00780C06">
        <w:rPr>
          <w:color w:val="auto"/>
          <w:spacing w:val="-5"/>
          <w:sz w:val="24"/>
          <w:szCs w:val="24"/>
          <w:lang w:val="lt-LT"/>
        </w:rPr>
        <w:t>Ūkio subjektų, siekiančių pasinaudoti parama pagal Lietuvos kaimo plėtros 20</w:t>
      </w:r>
      <w:r>
        <w:rPr>
          <w:color w:val="auto"/>
          <w:spacing w:val="-5"/>
          <w:sz w:val="24"/>
          <w:szCs w:val="24"/>
          <w:lang w:val="lt-LT"/>
        </w:rPr>
        <w:t>14</w:t>
      </w:r>
      <w:r w:rsidRPr="00780C06">
        <w:rPr>
          <w:color w:val="auto"/>
          <w:spacing w:val="-5"/>
          <w:sz w:val="24"/>
          <w:szCs w:val="24"/>
          <w:lang w:val="lt-LT"/>
        </w:rPr>
        <w:t>–20</w:t>
      </w:r>
      <w:r>
        <w:rPr>
          <w:color w:val="auto"/>
          <w:spacing w:val="-5"/>
          <w:sz w:val="24"/>
          <w:szCs w:val="24"/>
          <w:lang w:val="lt-LT"/>
        </w:rPr>
        <w:t>20</w:t>
      </w:r>
      <w:r w:rsidRPr="00780C06">
        <w:rPr>
          <w:color w:val="auto"/>
          <w:spacing w:val="-5"/>
          <w:sz w:val="24"/>
          <w:szCs w:val="24"/>
          <w:lang w:val="lt-LT"/>
        </w:rPr>
        <w:t xml:space="preserve"> metų programos priemones, ekonominio gyvybingumo nustatymo taisykl</w:t>
      </w:r>
      <w:r>
        <w:rPr>
          <w:color w:val="auto"/>
          <w:spacing w:val="-5"/>
          <w:sz w:val="24"/>
          <w:szCs w:val="24"/>
          <w:lang w:val="lt-LT"/>
        </w:rPr>
        <w:t>ių patvirtinimo“. Šis reikalavimas netaikomas Taisyklių 8.3 papunktyje nurodytai veiklai;</w:t>
      </w:r>
      <w:r w:rsidRPr="00780C06">
        <w:rPr>
          <w:color w:val="auto"/>
          <w:spacing w:val="-5"/>
          <w:sz w:val="24"/>
          <w:szCs w:val="24"/>
          <w:lang w:val="lt-LT"/>
        </w:rPr>
        <w:t xml:space="preserve"> </w:t>
      </w:r>
    </w:p>
    <w:p w:rsidR="00B479FF" w:rsidRDefault="00B479FF" w:rsidP="00B479FF">
      <w:pPr>
        <w:pStyle w:val="Pagrindinistekstas1"/>
        <w:spacing w:line="348" w:lineRule="auto"/>
        <w:rPr>
          <w:color w:val="auto"/>
          <w:sz w:val="24"/>
          <w:szCs w:val="24"/>
          <w:lang w:val="lt-LT"/>
        </w:rPr>
      </w:pPr>
      <w:r>
        <w:rPr>
          <w:color w:val="auto"/>
          <w:sz w:val="24"/>
          <w:szCs w:val="24"/>
          <w:lang w:val="lt-LT"/>
        </w:rPr>
        <w:t>16</w:t>
      </w:r>
      <w:r w:rsidRPr="00CA5F30">
        <w:rPr>
          <w:color w:val="auto"/>
          <w:sz w:val="24"/>
          <w:szCs w:val="24"/>
          <w:lang w:val="lt-LT"/>
        </w:rPr>
        <w:t xml:space="preserve">.2.5. poveikio aplinkai įvertinimas </w:t>
      </w:r>
      <w:r w:rsidRPr="007A7FE0">
        <w:rPr>
          <w:color w:val="auto"/>
          <w:sz w:val="24"/>
          <w:szCs w:val="24"/>
          <w:lang w:val="lt-LT"/>
        </w:rPr>
        <w:t>atliekamas</w:t>
      </w:r>
      <w:r w:rsidRPr="009C5BCE">
        <w:rPr>
          <w:color w:val="auto"/>
          <w:sz w:val="24"/>
          <w:szCs w:val="24"/>
          <w:lang w:val="lt-LT"/>
        </w:rPr>
        <w:t xml:space="preserve"> iki paramos paraiškos pateikimo vadovaujantis Lietuvos Respublikos planuojamos ūkinės veiklos poveikio aplinkai vertinimo įstatym</w:t>
      </w:r>
      <w:r>
        <w:rPr>
          <w:color w:val="auto"/>
          <w:sz w:val="24"/>
          <w:szCs w:val="24"/>
          <w:lang w:val="lt-LT"/>
        </w:rPr>
        <w:t>e nustatytais atvejais</w:t>
      </w:r>
      <w:r w:rsidRPr="009C5BCE">
        <w:rPr>
          <w:color w:val="auto"/>
          <w:sz w:val="24"/>
          <w:szCs w:val="24"/>
          <w:lang w:val="lt-LT"/>
        </w:rPr>
        <w:t>;</w:t>
      </w:r>
    </w:p>
    <w:p w:rsidR="00B479FF" w:rsidRPr="005443C5" w:rsidRDefault="00B479FF" w:rsidP="00B479FF">
      <w:pPr>
        <w:pStyle w:val="Pagrindinistekstas1"/>
        <w:spacing w:line="348" w:lineRule="auto"/>
        <w:rPr>
          <w:color w:val="auto"/>
          <w:sz w:val="24"/>
          <w:szCs w:val="24"/>
          <w:lang w:val="lt-LT"/>
        </w:rPr>
      </w:pPr>
      <w:r w:rsidRPr="005F3398">
        <w:rPr>
          <w:sz w:val="24"/>
          <w:szCs w:val="24"/>
          <w:lang w:val="lt-LT"/>
        </w:rPr>
        <w:t>16.2.6. jei projekte numatyti statybos (naujo statinio statyba, statinio rekonstravimas, statinio kapitalinis remontas) ar infrastruktūros įrengimo darbai, kartu su paramos paraiška pateikiamas statinio techninis projektas arba projektini</w:t>
      </w:r>
      <w:r>
        <w:rPr>
          <w:sz w:val="24"/>
          <w:szCs w:val="24"/>
          <w:lang w:val="lt-LT"/>
        </w:rPr>
        <w:t>s</w:t>
      </w:r>
      <w:r w:rsidRPr="005F3398">
        <w:rPr>
          <w:sz w:val="24"/>
          <w:szCs w:val="24"/>
          <w:lang w:val="lt-LT"/>
        </w:rPr>
        <w:t xml:space="preserve"> pasiūlyma</w:t>
      </w:r>
      <w:r>
        <w:rPr>
          <w:sz w:val="24"/>
          <w:szCs w:val="24"/>
          <w:lang w:val="lt-LT"/>
        </w:rPr>
        <w:t>s</w:t>
      </w:r>
      <w:r w:rsidRPr="005F3398">
        <w:rPr>
          <w:sz w:val="24"/>
          <w:szCs w:val="24"/>
          <w:lang w:val="lt-LT"/>
        </w:rPr>
        <w:t xml:space="preserve"> (nurodant statinio pagrindinę naudojimo paskirtį, statybos rūšį, statinio grupę, pogrupį, pagrindinius parametrus (tūrį, plotą, aukštį, ilgį), pagrindinių konstrukcijų (pamatų, sienų, perdangų, stogo dangos ir kt.) medžiagas, kitus parametrus), žemės sklypo sutvarkymo schemą, susisiekimo komunikacijas, inžinerinius tinklus), statybos skaičiuojamosios kainos nustatymo dalis su statybos, rekonstravimo ar kapitalinio remonto </w:t>
      </w:r>
      <w:r w:rsidRPr="005F3398">
        <w:rPr>
          <w:sz w:val="24"/>
          <w:szCs w:val="24"/>
          <w:lang w:val="lt-LT"/>
        </w:rPr>
        <w:lastRenderedPageBreak/>
        <w:t>vertės skaičiavimu (projektinė sąmat</w:t>
      </w:r>
      <w:r>
        <w:rPr>
          <w:sz w:val="24"/>
          <w:szCs w:val="24"/>
          <w:lang w:val="lt-LT"/>
        </w:rPr>
        <w:t>a</w:t>
      </w:r>
      <w:r w:rsidRPr="005F3398">
        <w:rPr>
          <w:sz w:val="24"/>
          <w:szCs w:val="24"/>
          <w:lang w:val="lt-LT"/>
        </w:rPr>
        <w:t xml:space="preserve">).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w:t>
      </w:r>
      <w:r w:rsidRPr="005F3398">
        <w:rPr>
          <w:spacing w:val="3"/>
          <w:sz w:val="24"/>
          <w:szCs w:val="24"/>
          <w:lang w:val="lt-LT"/>
        </w:rPr>
        <w:t>pateikiami iki pirmojo mokėjimo prašymo</w:t>
      </w:r>
      <w:r>
        <w:rPr>
          <w:spacing w:val="3"/>
          <w:sz w:val="24"/>
          <w:szCs w:val="24"/>
          <w:lang w:val="lt-LT"/>
        </w:rPr>
        <w:t xml:space="preserve"> arba su pirmu mokėjimo prašymu</w:t>
      </w:r>
      <w:r w:rsidRPr="005F3398">
        <w:rPr>
          <w:sz w:val="24"/>
          <w:szCs w:val="24"/>
          <w:lang w:val="lt-LT"/>
        </w:rPr>
        <w:t xml:space="preserve">. Jei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Statinių projektams, kurių sąmatinė vertė 144 810 </w:t>
      </w:r>
      <w:proofErr w:type="spellStart"/>
      <w:r w:rsidRPr="005F3398">
        <w:rPr>
          <w:sz w:val="24"/>
          <w:szCs w:val="24"/>
          <w:lang w:val="lt-LT"/>
        </w:rPr>
        <w:t>Eur</w:t>
      </w:r>
      <w:proofErr w:type="spellEnd"/>
      <w:r w:rsidRPr="005F3398">
        <w:rPr>
          <w:sz w:val="24"/>
          <w:szCs w:val="24"/>
          <w:lang w:val="lt-LT"/>
        </w:rPr>
        <w:t xml:space="preserve"> ir daugiau, turi būti atlikta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ir gali būti pateikta iki pirmojo mokėjimo prašymo pateikimo dienos. Jei projekte numatyta naujo statinio statyba, statinio rekonstravimas, statinio kapitalinis remontas, tačiau jiems paramos neprašoma, šie dokumentai neteikiami;</w:t>
      </w:r>
    </w:p>
    <w:p w:rsidR="00B479FF" w:rsidRDefault="00B479FF" w:rsidP="00B479FF">
      <w:pPr>
        <w:pStyle w:val="centrbold0"/>
        <w:spacing w:before="0" w:beforeAutospacing="0" w:after="0" w:afterAutospacing="0" w:line="360" w:lineRule="auto"/>
        <w:ind w:firstLine="312"/>
        <w:jc w:val="both"/>
      </w:pPr>
      <w:r>
        <w:rPr>
          <w:spacing w:val="2"/>
        </w:rPr>
        <w:t>16</w:t>
      </w:r>
      <w:r w:rsidRPr="000238ED">
        <w:rPr>
          <w:spacing w:val="2"/>
        </w:rPr>
        <w:t>.2.7.</w:t>
      </w:r>
      <w:r>
        <w:rPr>
          <w:spacing w:val="2"/>
        </w:rPr>
        <w:t xml:space="preserve"> pareiškėjo </w:t>
      </w:r>
      <w:r w:rsidRPr="00051F65">
        <w:rPr>
          <w:spacing w:val="-2"/>
        </w:rPr>
        <w:t>ūki</w:t>
      </w:r>
      <w:r>
        <w:rPr>
          <w:spacing w:val="-2"/>
        </w:rPr>
        <w:t>s</w:t>
      </w:r>
      <w:r w:rsidRPr="00051F65">
        <w:rPr>
          <w:spacing w:val="-2"/>
        </w:rPr>
        <w:t xml:space="preserve"> (</w:t>
      </w:r>
      <w:r>
        <w:rPr>
          <w:spacing w:val="-2"/>
        </w:rPr>
        <w:t xml:space="preserve">fizinio </w:t>
      </w:r>
      <w:r w:rsidRPr="00051F65">
        <w:rPr>
          <w:spacing w:val="-2"/>
        </w:rPr>
        <w:t>ar juridinio asmens)</w:t>
      </w:r>
      <w:r w:rsidRPr="007B43A2">
        <w:t xml:space="preserve">, pretenduojantis gauti paramą </w:t>
      </w:r>
      <w:r>
        <w:t>dauginam</w:t>
      </w:r>
      <w:r w:rsidR="00BF21BD">
        <w:t>ajai</w:t>
      </w:r>
      <w:r>
        <w:t xml:space="preserve"> medžiag</w:t>
      </w:r>
      <w:r w:rsidR="00BF21BD">
        <w:t>ai</w:t>
      </w:r>
      <w:r>
        <w:t xml:space="preserve"> (sėkl</w:t>
      </w:r>
      <w:r w:rsidR="00BF21BD">
        <w:t>ai</w:t>
      </w:r>
      <w:r>
        <w:t>) platin</w:t>
      </w:r>
      <w:r w:rsidR="00BF21BD">
        <w:t>ti</w:t>
      </w:r>
      <w:r w:rsidRPr="007B43A2">
        <w:t xml:space="preserve">, privalo būti pripažintas </w:t>
      </w:r>
      <w:r>
        <w:t>dauginamosios medžiagos (sėklos) tiekėju</w:t>
      </w:r>
      <w:r w:rsidRPr="007B43A2">
        <w:t xml:space="preserve"> </w:t>
      </w:r>
      <w:r w:rsidRPr="00FB558B">
        <w:t>ne vėliau kaip iki 201</w:t>
      </w:r>
      <w:r>
        <w:t>4</w:t>
      </w:r>
      <w:r w:rsidRPr="00FB558B">
        <w:t xml:space="preserve"> m. gruodžio 31 d. </w:t>
      </w:r>
      <w:r>
        <w:t>įskaitytinai</w:t>
      </w:r>
      <w:r w:rsidRPr="00366DFF">
        <w:t xml:space="preserve"> (Dauginamosios medžiagos tiekėjų atestavimo tvarkos aprašas, patvirtintas Lietuvos Respublikos žemės ūkio ministro</w:t>
      </w:r>
      <w:r w:rsidRPr="007B43A2">
        <w:t xml:space="preserve"> 20</w:t>
      </w:r>
      <w:r>
        <w:t>02</w:t>
      </w:r>
      <w:r w:rsidRPr="007B43A2">
        <w:t xml:space="preserve"> m. </w:t>
      </w:r>
      <w:r>
        <w:t>liepos</w:t>
      </w:r>
      <w:r w:rsidRPr="007B43A2">
        <w:t xml:space="preserve"> </w:t>
      </w:r>
      <w:r>
        <w:t>12</w:t>
      </w:r>
      <w:r w:rsidRPr="007B43A2">
        <w:t xml:space="preserve"> d. įsakymu Nr. </w:t>
      </w:r>
      <w:r>
        <w:t>266 ,,Dėl D</w:t>
      </w:r>
      <w:r w:rsidRPr="003B3DA6">
        <w:t>auginamosios medžiagos tiekėjų atestavimo tvarkos aprašo patvirtinimo“)</w:t>
      </w:r>
      <w:r>
        <w:t>;</w:t>
      </w:r>
    </w:p>
    <w:p w:rsidR="00B479FF" w:rsidRPr="00AC2A9F" w:rsidRDefault="00B479FF" w:rsidP="00B479FF">
      <w:pPr>
        <w:pStyle w:val="centrbold0"/>
        <w:spacing w:before="0" w:beforeAutospacing="0" w:after="0" w:afterAutospacing="0" w:line="360" w:lineRule="auto"/>
        <w:ind w:firstLine="312"/>
        <w:jc w:val="both"/>
        <w:rPr>
          <w:spacing w:val="-2"/>
        </w:rPr>
      </w:pPr>
      <w:r>
        <w:rPr>
          <w:spacing w:val="2"/>
        </w:rPr>
        <w:t>16</w:t>
      </w:r>
      <w:r w:rsidRPr="000238ED">
        <w:rPr>
          <w:spacing w:val="2"/>
        </w:rPr>
        <w:t xml:space="preserve">.2.8. </w:t>
      </w:r>
      <w:r w:rsidRPr="00AC2A9F">
        <w:rPr>
          <w:spacing w:val="-2"/>
        </w:rPr>
        <w:t xml:space="preserve">kai parama teikiama jauniesiems ūkininkams, asmenims, kurie paramos paraiškos pateikimo dieną yra ne vyresni kaip 40 metų amžiaus, turi reikiamų profesinių įgūdžių bei kompetencijos ir pirmą kartą įsisteigia žemės ūkio valdoje kaip </w:t>
      </w:r>
      <w:r w:rsidR="00BF21BD">
        <w:rPr>
          <w:spacing w:val="-2"/>
        </w:rPr>
        <w:t>šios</w:t>
      </w:r>
      <w:r w:rsidRPr="00AC2A9F">
        <w:rPr>
          <w:spacing w:val="-2"/>
        </w:rPr>
        <w:t xml:space="preserve"> valdos valdytojai, parama gali būti skiriama investicijoms, daromoms siekiant atitikti Europos Sąjungos standartus, taikomus žemės ūkio gamybai, įskaitant darbo saugos standartus. Tokia parama gali būti teikiama ilgiausiai 24 mėnesius nuo įsisteigimo dienos. Jaunasis ūkininkas laikomas įsisteigusiu pirmą kartą žemės ūkio valdoje kaip </w:t>
      </w:r>
      <w:r w:rsidR="00BF21BD">
        <w:rPr>
          <w:spacing w:val="-2"/>
        </w:rPr>
        <w:t>šios</w:t>
      </w:r>
      <w:r w:rsidRPr="00AC2A9F">
        <w:rPr>
          <w:spacing w:val="-2"/>
        </w:rPr>
        <w:t xml:space="preserve"> valdos valdytojas, kai jis pirmą kartą kaip ūkio ir valdos valdytojas pateikė paraišką tiesioginėms išmokoms gauti. Šis reikalavimas netaikomas, kai vykdomos Taisyklių 8.2, 8.3 ir 8.4 papunkčiuose nurodytos veiklos;</w:t>
      </w:r>
    </w:p>
    <w:p w:rsidR="00B479FF" w:rsidRDefault="00B479FF" w:rsidP="00B479FF">
      <w:pPr>
        <w:spacing w:line="348" w:lineRule="auto"/>
        <w:ind w:firstLine="312"/>
        <w:jc w:val="both"/>
        <w:rPr>
          <w:spacing w:val="4"/>
        </w:rPr>
      </w:pPr>
      <w:r>
        <w:rPr>
          <w:spacing w:val="-5"/>
        </w:rPr>
        <w:lastRenderedPageBreak/>
        <w:t xml:space="preserve">16.2.9. </w:t>
      </w:r>
      <w:r>
        <w:rPr>
          <w:spacing w:val="4"/>
        </w:rPr>
        <w:t>biodujos, šilumos ir elektros energija turi būti gaminama tik ūkio reikmėms. Šis  reikalavimas taikomas vykdant Taisyklių 8.3 papunktyje nurodytą veiklą;</w:t>
      </w:r>
    </w:p>
    <w:p w:rsidR="00B479FF" w:rsidRDefault="00B479FF" w:rsidP="00B479FF">
      <w:pPr>
        <w:spacing w:line="348" w:lineRule="auto"/>
        <w:ind w:firstLine="312"/>
        <w:jc w:val="both"/>
        <w:rPr>
          <w:spacing w:val="4"/>
        </w:rPr>
      </w:pPr>
      <w:r>
        <w:rPr>
          <w:spacing w:val="4"/>
        </w:rPr>
        <w:t>16.2.10. biodujų gamybai naudojamas tik pareiškėjo gyvulininkystės ūkyje susidaręs gyvulių ir paukščių mėšlas ir (arba) kitos biologiškai skaidžios atliekos. Šis reikalavimas taikomas vykdant Taisyklių 8.3 papunktyje nurodytą veiklą;</w:t>
      </w:r>
    </w:p>
    <w:p w:rsidR="00B479FF" w:rsidRDefault="00B479FF" w:rsidP="00B479FF">
      <w:pPr>
        <w:spacing w:line="348" w:lineRule="auto"/>
        <w:ind w:firstLine="312"/>
        <w:jc w:val="both"/>
        <w:rPr>
          <w:spacing w:val="4"/>
        </w:rPr>
      </w:pPr>
      <w:r>
        <w:rPr>
          <w:spacing w:val="4"/>
        </w:rPr>
        <w:t xml:space="preserve">16.2.11. iš biodujų </w:t>
      </w:r>
      <w:proofErr w:type="spellStart"/>
      <w:r>
        <w:rPr>
          <w:spacing w:val="4"/>
        </w:rPr>
        <w:t>kogeneracinėje</w:t>
      </w:r>
      <w:proofErr w:type="spellEnd"/>
      <w:r>
        <w:rPr>
          <w:spacing w:val="4"/>
        </w:rPr>
        <w:t xml:space="preserve"> elektrinėje gali būti gaminama šilumos ir elektros energija, tačiau sunaudotos šilumos energijos dalis sudarys ne mažiau kaip 50 proc. visos pagamintos energijos. Šis reikalavimas taikomas vykdant Taisyklių 8.3 papunktyje nurodytą veiklą</w:t>
      </w:r>
      <w:r w:rsidR="00A4565C">
        <w:rPr>
          <w:spacing w:val="4"/>
        </w:rPr>
        <w:t>;</w:t>
      </w:r>
    </w:p>
    <w:p w:rsidR="00B479FF" w:rsidRDefault="00B479FF" w:rsidP="00B479FF">
      <w:pPr>
        <w:pStyle w:val="centrbold0"/>
        <w:spacing w:before="0" w:beforeAutospacing="0" w:after="0" w:afterAutospacing="0" w:line="360" w:lineRule="auto"/>
        <w:ind w:firstLine="312"/>
        <w:jc w:val="both"/>
      </w:pPr>
      <w:r>
        <w:rPr>
          <w:spacing w:val="3"/>
        </w:rPr>
        <w:t>16</w:t>
      </w:r>
      <w:r w:rsidRPr="00CA5F30">
        <w:rPr>
          <w:spacing w:val="3"/>
        </w:rPr>
        <w:t xml:space="preserve">.3. </w:t>
      </w:r>
      <w:r w:rsidR="00A4565C">
        <w:rPr>
          <w:spacing w:val="3"/>
        </w:rPr>
        <w:t>s</w:t>
      </w:r>
      <w:r w:rsidRPr="00CA5F30">
        <w:rPr>
          <w:spacing w:val="3"/>
        </w:rPr>
        <w:t>pecialiosios t</w:t>
      </w:r>
      <w:r w:rsidRPr="00CA5F30">
        <w:t>inkamumo gauti paramą sąlygos ir reikalavimai, taikomi tik Taisyklių 8.4 papunktyje</w:t>
      </w:r>
      <w:r>
        <w:t xml:space="preserve"> nurodytai veiklai, yra:</w:t>
      </w:r>
    </w:p>
    <w:p w:rsidR="00B479FF" w:rsidRPr="00E51C65" w:rsidRDefault="00B479FF" w:rsidP="00B479FF">
      <w:pPr>
        <w:spacing w:line="360" w:lineRule="auto"/>
        <w:ind w:firstLine="312"/>
        <w:jc w:val="both"/>
      </w:pPr>
      <w:r>
        <w:rPr>
          <w:spacing w:val="-4"/>
        </w:rPr>
        <w:t>16</w:t>
      </w:r>
      <w:r w:rsidRPr="00CA5F30">
        <w:rPr>
          <w:spacing w:val="-4"/>
        </w:rPr>
        <w:t>.3.1.</w:t>
      </w:r>
      <w:r>
        <w:t xml:space="preserve"> </w:t>
      </w:r>
      <w:r w:rsidRPr="00E51C65">
        <w:t xml:space="preserve">ŽŪN, į kurias investuojama, turi priklausyti pareiškėjui nuosavybės teise ir (arba) gali būti nuo paramos paraiškos pateikimo ne trumpesniam kaip 10 metų laikotarpiui tik iš privačių asmenų nuomojamos, valdomos panaudos ar kitais pagrindais. Jei ŽŪN yra valdomos nuomos, panaudos ar kitais pagrindais, nuomos, panaudos sutartys </w:t>
      </w:r>
      <w:r w:rsidRPr="00E51C65">
        <w:rPr>
          <w:bCs/>
          <w:iCs/>
        </w:rPr>
        <w:t xml:space="preserve">paramos paraiškos pateikimo </w:t>
      </w:r>
      <w:r>
        <w:rPr>
          <w:bCs/>
          <w:iCs/>
        </w:rPr>
        <w:t>dienos duomenimis</w:t>
      </w:r>
      <w:r w:rsidRPr="00E51C65">
        <w:rPr>
          <w:bCs/>
          <w:iCs/>
        </w:rPr>
        <w:t xml:space="preserve"> </w:t>
      </w:r>
      <w:r w:rsidRPr="00E51C65">
        <w:t xml:space="preserve">turi būti įregistruotos VĮ Registrų centre. Nuomos, panaudos sutartyje ar kitais pagrindais naudojamų ŽŪN valdymo ir naudojimo teisę suteikiančiuose dokumentuose turi būti aptarta trumpos rotacijos </w:t>
      </w:r>
      <w:proofErr w:type="spellStart"/>
      <w:r w:rsidRPr="00E51C65">
        <w:t>plantacinių</w:t>
      </w:r>
      <w:proofErr w:type="spellEnd"/>
      <w:r w:rsidRPr="00E51C65">
        <w:t xml:space="preserve"> želdinių įveisimo galimybė;</w:t>
      </w:r>
    </w:p>
    <w:p w:rsidR="00B479FF" w:rsidRDefault="00B479FF" w:rsidP="00B479FF">
      <w:pPr>
        <w:spacing w:line="360" w:lineRule="auto"/>
        <w:ind w:firstLine="312"/>
        <w:jc w:val="both"/>
      </w:pPr>
      <w:r>
        <w:t xml:space="preserve">16.3.2. </w:t>
      </w:r>
      <w:r w:rsidRPr="00761C13">
        <w:t>pateiktas projekto apraš</w:t>
      </w:r>
      <w:r>
        <w:t xml:space="preserve">as, </w:t>
      </w:r>
      <w:r>
        <w:rPr>
          <w:spacing w:val="-2"/>
        </w:rPr>
        <w:t>kuris yra nustatytos paramos paraiškos formos sudėtinė dalis, kuriame būtų</w:t>
      </w:r>
      <w:r>
        <w:t xml:space="preserve"> pagrįsti investavimo tikslai, numatytos ir pagrįstos investicijos (be PVM), būtinos projektui įgyvendinti, projektui įgyvendinti reikalingos lėšos ir jų finansavimo būdas bei projekto įgyvendinimo terminai;</w:t>
      </w:r>
    </w:p>
    <w:p w:rsidR="00B479FF" w:rsidRPr="00AC2A9F" w:rsidRDefault="00B479FF" w:rsidP="00B479FF">
      <w:pPr>
        <w:spacing w:line="360" w:lineRule="auto"/>
        <w:ind w:firstLine="312"/>
        <w:jc w:val="both"/>
        <w:rPr>
          <w:spacing w:val="-6"/>
        </w:rPr>
      </w:pPr>
      <w:r>
        <w:rPr>
          <w:color w:val="000000"/>
        </w:rPr>
        <w:t xml:space="preserve">16.3.3. </w:t>
      </w:r>
      <w:r w:rsidRPr="00AC2A9F">
        <w:rPr>
          <w:spacing w:val="-6"/>
        </w:rPr>
        <w:t xml:space="preserve">pareiškėjas </w:t>
      </w:r>
      <w:r>
        <w:rPr>
          <w:spacing w:val="-6"/>
        </w:rPr>
        <w:t xml:space="preserve">kartu su paramos paraiška </w:t>
      </w:r>
      <w:r w:rsidRPr="00AC2A9F">
        <w:rPr>
          <w:spacing w:val="-6"/>
        </w:rPr>
        <w:t xml:space="preserve">turi pateikti įgaliotos institucijos patvirtintą </w:t>
      </w:r>
      <w:r>
        <w:rPr>
          <w:spacing w:val="-6"/>
        </w:rPr>
        <w:t xml:space="preserve">trumpos rotacijos </w:t>
      </w:r>
      <w:proofErr w:type="spellStart"/>
      <w:r w:rsidRPr="00AC2A9F">
        <w:rPr>
          <w:spacing w:val="-6"/>
        </w:rPr>
        <w:t>plantacinių</w:t>
      </w:r>
      <w:proofErr w:type="spellEnd"/>
      <w:r w:rsidRPr="00AC2A9F">
        <w:rPr>
          <w:spacing w:val="-6"/>
        </w:rPr>
        <w:t xml:space="preserve"> želdinių įveisimo energetiniais tikslais projektą. Projekte turi būti numatoma, kad nebus daroma žal</w:t>
      </w:r>
      <w:r>
        <w:rPr>
          <w:spacing w:val="-6"/>
        </w:rPr>
        <w:t>os</w:t>
      </w:r>
      <w:r w:rsidRPr="00AC2A9F">
        <w:rPr>
          <w:spacing w:val="-6"/>
        </w:rPr>
        <w:t xml:space="preserve"> drenažo sistemoms (siekiant, kad drenažo sistemos būtų apsaugotos nuo sugadinimo, veisdamas trumpos rotacijos želdinius pareiškėjas turi pateikti apželdinimo projektą, t. y. sklypo plano, kuriame pažymėtos želdinamos trumpos rotacijos želdinių ploto ribos, kopiją. Želdinių ribos turi būti suderintos su savivaldybės specialistu, atsakingu už melioracijos statinių naudojimą ir priežiūrą);</w:t>
      </w:r>
    </w:p>
    <w:p w:rsidR="00B479FF" w:rsidRDefault="00B479FF" w:rsidP="00B479FF">
      <w:pPr>
        <w:spacing w:line="360" w:lineRule="auto"/>
        <w:ind w:firstLine="312"/>
        <w:jc w:val="both"/>
      </w:pPr>
      <w:r>
        <w:rPr>
          <w:color w:val="000000"/>
        </w:rPr>
        <w:t xml:space="preserve">16.3.4. </w:t>
      </w:r>
      <w:r w:rsidRPr="001C1CDA">
        <w:t xml:space="preserve">parama teikiama veisiant trumpos rotacijos </w:t>
      </w:r>
      <w:proofErr w:type="spellStart"/>
      <w:r w:rsidRPr="001C1CDA">
        <w:t>plantacini</w:t>
      </w:r>
      <w:r>
        <w:t>us</w:t>
      </w:r>
      <w:proofErr w:type="spellEnd"/>
      <w:r w:rsidRPr="001C1CDA">
        <w:t xml:space="preserve"> želdinius, kurių laikas tarp 2 kirtimų ne ilgesnis kaip 5 metai</w:t>
      </w:r>
      <w:r>
        <w:t xml:space="preserve">. Prie trumpos rotacijos želdinių priskiriami: </w:t>
      </w:r>
      <w:r w:rsidRPr="001C1CDA">
        <w:t xml:space="preserve">gluosnis, karklas </w:t>
      </w:r>
      <w:proofErr w:type="spellStart"/>
      <w:r w:rsidRPr="000930CD">
        <w:rPr>
          <w:i/>
        </w:rPr>
        <w:t>Salix</w:t>
      </w:r>
      <w:proofErr w:type="spellEnd"/>
      <w:r w:rsidRPr="000930CD">
        <w:rPr>
          <w:i/>
        </w:rPr>
        <w:t xml:space="preserve"> </w:t>
      </w:r>
      <w:proofErr w:type="spellStart"/>
      <w:r>
        <w:rPr>
          <w:i/>
        </w:rPr>
        <w:t>spp</w:t>
      </w:r>
      <w:proofErr w:type="spellEnd"/>
      <w:r w:rsidRPr="000930CD">
        <w:rPr>
          <w:i/>
        </w:rPr>
        <w:t>;</w:t>
      </w:r>
      <w:r w:rsidRPr="00C609DE">
        <w:t xml:space="preserve"> </w:t>
      </w:r>
      <w:r>
        <w:t xml:space="preserve">tuopa, </w:t>
      </w:r>
      <w:r w:rsidRPr="00C609DE">
        <w:t>drebulė</w:t>
      </w:r>
      <w:r>
        <w:t xml:space="preserve"> ir dirbtiniai jų rūšių hibridai </w:t>
      </w:r>
      <w:proofErr w:type="spellStart"/>
      <w:r w:rsidRPr="000930CD">
        <w:rPr>
          <w:i/>
        </w:rPr>
        <w:t>Populus</w:t>
      </w:r>
      <w:proofErr w:type="spellEnd"/>
      <w:r w:rsidRPr="000930CD">
        <w:rPr>
          <w:i/>
        </w:rPr>
        <w:t xml:space="preserve"> </w:t>
      </w:r>
      <w:proofErr w:type="spellStart"/>
      <w:r>
        <w:rPr>
          <w:i/>
        </w:rPr>
        <w:t>spp</w:t>
      </w:r>
      <w:proofErr w:type="spellEnd"/>
      <w:r>
        <w:t xml:space="preserve">; </w:t>
      </w:r>
      <w:r w:rsidRPr="002A2D47">
        <w:t xml:space="preserve">baltalksnis </w:t>
      </w:r>
      <w:r w:rsidRPr="000930CD">
        <w:rPr>
          <w:i/>
        </w:rPr>
        <w:t xml:space="preserve">Alkanus </w:t>
      </w:r>
      <w:proofErr w:type="spellStart"/>
      <w:r w:rsidRPr="000930CD">
        <w:rPr>
          <w:i/>
        </w:rPr>
        <w:t>incana</w:t>
      </w:r>
      <w:proofErr w:type="spellEnd"/>
      <w:r w:rsidRPr="000930CD">
        <w:rPr>
          <w:i/>
        </w:rPr>
        <w:t xml:space="preserve"> L</w:t>
      </w:r>
      <w:r w:rsidRPr="002A2D47">
        <w:t>;</w:t>
      </w:r>
    </w:p>
    <w:p w:rsidR="00B479FF" w:rsidRPr="001C1CDA" w:rsidRDefault="00B479FF" w:rsidP="00B479FF">
      <w:pPr>
        <w:tabs>
          <w:tab w:val="left" w:pos="1260"/>
        </w:tabs>
        <w:suppressAutoHyphens/>
        <w:spacing w:line="360" w:lineRule="auto"/>
        <w:ind w:left="284"/>
        <w:jc w:val="both"/>
      </w:pPr>
      <w:r>
        <w:rPr>
          <w:color w:val="000000"/>
        </w:rPr>
        <w:t xml:space="preserve">16.3.5. </w:t>
      </w:r>
      <w:r w:rsidRPr="001C1CDA">
        <w:t>apželd</w:t>
      </w:r>
      <w:r>
        <w:t>ina</w:t>
      </w:r>
      <w:r w:rsidRPr="001C1CDA">
        <w:t>mas plotas turi būti ne mažesnis kaip 1 ha</w:t>
      </w:r>
      <w:r>
        <w:t xml:space="preserve"> ŽŪN</w:t>
      </w:r>
      <w:r w:rsidRPr="001C1CDA">
        <w:t>;</w:t>
      </w:r>
    </w:p>
    <w:p w:rsidR="00B479FF" w:rsidRDefault="00B479FF" w:rsidP="00B479FF">
      <w:pPr>
        <w:tabs>
          <w:tab w:val="left" w:pos="284"/>
        </w:tabs>
        <w:suppressAutoHyphens/>
        <w:spacing w:line="360" w:lineRule="auto"/>
        <w:jc w:val="both"/>
        <w:rPr>
          <w:spacing w:val="4"/>
        </w:rPr>
      </w:pPr>
      <w:r>
        <w:rPr>
          <w:spacing w:val="4"/>
        </w:rPr>
        <w:tab/>
        <w:t>16.3</w:t>
      </w:r>
      <w:r w:rsidRPr="005C2064">
        <w:rPr>
          <w:spacing w:val="4"/>
        </w:rPr>
        <w:t xml:space="preserve">.6. trumpos rotacijos želdiniai turi būti sodinami ŽŪN, laikantis </w:t>
      </w:r>
      <w:r>
        <w:rPr>
          <w:spacing w:val="4"/>
        </w:rPr>
        <w:t>ŽŪN g</w:t>
      </w:r>
      <w:r w:rsidRPr="005C2064">
        <w:rPr>
          <w:spacing w:val="4"/>
        </w:rPr>
        <w:t>eros agrarinės ir aplinkosaugos būklės reikalavimų (</w:t>
      </w:r>
      <w:r>
        <w:rPr>
          <w:spacing w:val="4"/>
        </w:rPr>
        <w:t>Žemės ūkio naudmenų g</w:t>
      </w:r>
      <w:r w:rsidRPr="005C2064">
        <w:rPr>
          <w:spacing w:val="4"/>
        </w:rPr>
        <w:t>eros agrarinės ir aplinkosaugos būklės reikalavim</w:t>
      </w:r>
      <w:r>
        <w:rPr>
          <w:spacing w:val="4"/>
        </w:rPr>
        <w:t>ų, taikomų nuo 2015 metų, aprašas,</w:t>
      </w:r>
      <w:r w:rsidRPr="005C2064">
        <w:rPr>
          <w:spacing w:val="4"/>
        </w:rPr>
        <w:t xml:space="preserve"> patvirtin</w:t>
      </w:r>
      <w:r>
        <w:rPr>
          <w:spacing w:val="4"/>
        </w:rPr>
        <w:t>tas</w:t>
      </w:r>
      <w:r w:rsidRPr="005C2064">
        <w:rPr>
          <w:spacing w:val="4"/>
        </w:rPr>
        <w:t xml:space="preserve"> Lietuvos Respublikos žemės </w:t>
      </w:r>
      <w:r w:rsidRPr="005C2064">
        <w:rPr>
          <w:spacing w:val="4"/>
        </w:rPr>
        <w:lastRenderedPageBreak/>
        <w:t xml:space="preserve">ūkio ministro </w:t>
      </w:r>
      <w:r>
        <w:rPr>
          <w:spacing w:val="4"/>
        </w:rPr>
        <w:t>2</w:t>
      </w:r>
      <w:r w:rsidRPr="005C2064">
        <w:rPr>
          <w:spacing w:val="4"/>
        </w:rPr>
        <w:t>0</w:t>
      </w:r>
      <w:r>
        <w:rPr>
          <w:spacing w:val="4"/>
        </w:rPr>
        <w:t>14</w:t>
      </w:r>
      <w:r w:rsidRPr="005C2064">
        <w:rPr>
          <w:spacing w:val="4"/>
        </w:rPr>
        <w:t xml:space="preserve"> m. </w:t>
      </w:r>
      <w:r>
        <w:rPr>
          <w:spacing w:val="4"/>
        </w:rPr>
        <w:t>gruodžio</w:t>
      </w:r>
      <w:r w:rsidRPr="005C2064">
        <w:rPr>
          <w:spacing w:val="4"/>
        </w:rPr>
        <w:t xml:space="preserve"> </w:t>
      </w:r>
      <w:r>
        <w:rPr>
          <w:spacing w:val="4"/>
        </w:rPr>
        <w:t>5</w:t>
      </w:r>
      <w:r w:rsidRPr="005C2064">
        <w:rPr>
          <w:spacing w:val="4"/>
        </w:rPr>
        <w:t xml:space="preserve"> d. įsakymu Nr.</w:t>
      </w:r>
      <w:r>
        <w:rPr>
          <w:spacing w:val="4"/>
        </w:rPr>
        <w:t xml:space="preserve"> </w:t>
      </w:r>
      <w:r w:rsidRPr="005C2064">
        <w:rPr>
          <w:spacing w:val="4"/>
        </w:rPr>
        <w:t>3D-</w:t>
      </w:r>
      <w:r>
        <w:rPr>
          <w:spacing w:val="4"/>
        </w:rPr>
        <w:t>932</w:t>
      </w:r>
      <w:r w:rsidRPr="005C2064">
        <w:rPr>
          <w:spacing w:val="4"/>
        </w:rPr>
        <w:t xml:space="preserve"> </w:t>
      </w:r>
      <w:r>
        <w:rPr>
          <w:spacing w:val="4"/>
        </w:rPr>
        <w:t>,,Dėl Žemės ūkio naudmenų g</w:t>
      </w:r>
      <w:r w:rsidRPr="005C2064">
        <w:rPr>
          <w:spacing w:val="4"/>
        </w:rPr>
        <w:t>eros agrarinės ir aplinkosaugos būklės reikalavim</w:t>
      </w:r>
      <w:r>
        <w:rPr>
          <w:spacing w:val="4"/>
        </w:rPr>
        <w:t>ų, taikomų nuo 2015 metų, aprašo patvirtinimo“);</w:t>
      </w:r>
      <w:r w:rsidRPr="005C2064">
        <w:rPr>
          <w:spacing w:val="4"/>
        </w:rPr>
        <w:t xml:space="preserve"> </w:t>
      </w:r>
    </w:p>
    <w:p w:rsidR="00BC3881" w:rsidRDefault="00B479FF" w:rsidP="00BC3881">
      <w:pPr>
        <w:suppressAutoHyphens/>
        <w:spacing w:line="360" w:lineRule="auto"/>
        <w:ind w:firstLine="284"/>
        <w:jc w:val="both"/>
        <w:rPr>
          <w:spacing w:val="4"/>
        </w:rPr>
      </w:pPr>
      <w:r>
        <w:rPr>
          <w:spacing w:val="4"/>
        </w:rPr>
        <w:t>16.3.7. t</w:t>
      </w:r>
      <w:r w:rsidRPr="005C2064">
        <w:rPr>
          <w:spacing w:val="4"/>
        </w:rPr>
        <w:t xml:space="preserve">rumpos rotacijos </w:t>
      </w:r>
      <w:proofErr w:type="spellStart"/>
      <w:r w:rsidRPr="005C2064">
        <w:rPr>
          <w:spacing w:val="4"/>
        </w:rPr>
        <w:t>plantaciniams</w:t>
      </w:r>
      <w:proofErr w:type="spellEnd"/>
      <w:r w:rsidRPr="005C2064">
        <w:rPr>
          <w:spacing w:val="4"/>
        </w:rPr>
        <w:t xml:space="preserve"> želdiniams veisti </w:t>
      </w:r>
      <w:r>
        <w:rPr>
          <w:spacing w:val="4"/>
        </w:rPr>
        <w:t>„</w:t>
      </w:r>
      <w:r w:rsidRPr="005C2064">
        <w:rPr>
          <w:spacing w:val="4"/>
        </w:rPr>
        <w:t>NATURA 2000</w:t>
      </w:r>
      <w:r>
        <w:rPr>
          <w:spacing w:val="4"/>
        </w:rPr>
        <w:t>“</w:t>
      </w:r>
      <w:r w:rsidRPr="005C2064">
        <w:rPr>
          <w:spacing w:val="4"/>
        </w:rPr>
        <w:t xml:space="preserve"> </w:t>
      </w:r>
      <w:r>
        <w:rPr>
          <w:spacing w:val="4"/>
        </w:rPr>
        <w:t xml:space="preserve">teritorijose parama neteikiama. </w:t>
      </w:r>
    </w:p>
    <w:p w:rsidR="00B479FF" w:rsidRPr="00B3119E" w:rsidRDefault="0030549C" w:rsidP="00AE03ED">
      <w:pPr>
        <w:suppressAutoHyphens/>
        <w:spacing w:line="360" w:lineRule="auto"/>
        <w:ind w:left="3888"/>
        <w:rPr>
          <w:b/>
          <w:spacing w:val="-2"/>
        </w:rPr>
      </w:pPr>
      <w:r>
        <w:rPr>
          <w:b/>
          <w:spacing w:val="-2"/>
        </w:rPr>
        <w:t xml:space="preserve">      </w:t>
      </w:r>
      <w:r w:rsidR="00B479FF">
        <w:rPr>
          <w:b/>
          <w:spacing w:val="-2"/>
        </w:rPr>
        <w:t>VII SKYRIUS</w:t>
      </w:r>
    </w:p>
    <w:p w:rsidR="00B479FF" w:rsidRDefault="00B479FF">
      <w:pPr>
        <w:pStyle w:val="Pagrindinistekstas1"/>
        <w:spacing w:line="240" w:lineRule="auto"/>
        <w:ind w:left="2592" w:firstLine="1296"/>
        <w:jc w:val="left"/>
        <w:rPr>
          <w:b/>
          <w:color w:val="auto"/>
          <w:sz w:val="24"/>
          <w:szCs w:val="24"/>
          <w:lang w:val="lt-LT"/>
        </w:rPr>
      </w:pPr>
      <w:r w:rsidRPr="006E0666">
        <w:rPr>
          <w:b/>
          <w:color w:val="auto"/>
          <w:sz w:val="24"/>
          <w:szCs w:val="24"/>
          <w:lang w:val="lt-LT"/>
        </w:rPr>
        <w:t>ĮSIPAREIGOJIMAI</w:t>
      </w:r>
    </w:p>
    <w:p w:rsidR="00B479FF" w:rsidRDefault="00B479FF">
      <w:pPr>
        <w:pStyle w:val="Pagrindinistekstas1"/>
        <w:spacing w:line="240" w:lineRule="auto"/>
        <w:ind w:left="2592" w:firstLine="1296"/>
        <w:jc w:val="left"/>
        <w:rPr>
          <w:b/>
          <w:color w:val="auto"/>
          <w:sz w:val="24"/>
          <w:szCs w:val="24"/>
          <w:lang w:val="lt-LT"/>
        </w:rPr>
      </w:pPr>
    </w:p>
    <w:p w:rsidR="00B479FF" w:rsidRDefault="00B479FF" w:rsidP="00B479FF">
      <w:pPr>
        <w:spacing w:line="348" w:lineRule="auto"/>
        <w:ind w:firstLine="312"/>
        <w:jc w:val="both"/>
        <w:rPr>
          <w:spacing w:val="4"/>
        </w:rPr>
      </w:pPr>
      <w:r>
        <w:rPr>
          <w:spacing w:val="4"/>
        </w:rPr>
        <w:t>17</w:t>
      </w:r>
      <w:r w:rsidRPr="00780C06">
        <w:rPr>
          <w:spacing w:val="4"/>
        </w:rPr>
        <w:t xml:space="preserve">. </w:t>
      </w:r>
      <w:r>
        <w:rPr>
          <w:spacing w:val="4"/>
        </w:rPr>
        <w:t>Pareiškėjas prisiima šiuos įsipareigojimus:</w:t>
      </w:r>
    </w:p>
    <w:p w:rsidR="00B479FF" w:rsidRPr="00780C06" w:rsidRDefault="00B479FF" w:rsidP="00B479FF">
      <w:pPr>
        <w:spacing w:line="348" w:lineRule="auto"/>
        <w:ind w:firstLine="312"/>
        <w:jc w:val="both"/>
        <w:rPr>
          <w:spacing w:val="4"/>
        </w:rPr>
      </w:pPr>
      <w:r>
        <w:rPr>
          <w:spacing w:val="4"/>
        </w:rPr>
        <w:t xml:space="preserve">17.1. </w:t>
      </w:r>
      <w:r w:rsidRPr="000C3F20">
        <w:rPr>
          <w:spacing w:val="4"/>
        </w:rPr>
        <w:t xml:space="preserve">apdrausti turtą, kuriam įsigyti ar sukurti bus panaudota parama, </w:t>
      </w:r>
      <w:r w:rsidRPr="00F271B9">
        <w:rPr>
          <w:spacing w:val="4"/>
        </w:rPr>
        <w:t xml:space="preserve">nuo </w:t>
      </w:r>
      <w:r w:rsidR="007F6250">
        <w:rPr>
          <w:spacing w:val="4"/>
        </w:rPr>
        <w:t xml:space="preserve">paramos sutarties pasirašymo datos (tuo atveju, jei turtas </w:t>
      </w:r>
      <w:r w:rsidR="00BA6AD8" w:rsidRPr="00F271B9">
        <w:rPr>
          <w:spacing w:val="4"/>
        </w:rPr>
        <w:t>įsig</w:t>
      </w:r>
      <w:r w:rsidR="007F6250">
        <w:rPr>
          <w:spacing w:val="4"/>
        </w:rPr>
        <w:t xml:space="preserve">yjamas po paramos sutarties pasirašymo, </w:t>
      </w:r>
      <w:r w:rsidR="009B6BF5">
        <w:rPr>
          <w:spacing w:val="4"/>
        </w:rPr>
        <w:t xml:space="preserve">nuo </w:t>
      </w:r>
      <w:r w:rsidR="00363ACA">
        <w:rPr>
          <w:spacing w:val="4"/>
        </w:rPr>
        <w:t xml:space="preserve">turto </w:t>
      </w:r>
      <w:r w:rsidR="009B6BF5">
        <w:rPr>
          <w:spacing w:val="4"/>
        </w:rPr>
        <w:t>priėmimo</w:t>
      </w:r>
      <w:r w:rsidR="007F6250">
        <w:rPr>
          <w:spacing w:val="4"/>
        </w:rPr>
        <w:t>–</w:t>
      </w:r>
      <w:r w:rsidR="009B6BF5">
        <w:rPr>
          <w:spacing w:val="4"/>
        </w:rPr>
        <w:t>perdavimo akto pasirašymo dienos)</w:t>
      </w:r>
      <w:r w:rsidR="00BA6AD8">
        <w:rPr>
          <w:spacing w:val="4"/>
        </w:rPr>
        <w:t xml:space="preserve"> </w:t>
      </w:r>
      <w:r w:rsidRPr="000C3F20">
        <w:rPr>
          <w:spacing w:val="4"/>
        </w:rPr>
        <w:t>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gali būti netaikomas, jei pareiškėjas įrodo, kad apdrausti paramos lėšomis įgytą ar sukurtą turtą nėra galimybių, ir kartu su mokėjimo prašymu pateikia bent tris šio fakto patvirtinimo oficialius skirtingų draudimo įmonių atsisakymo suteikti draudimo paslaugas raštus;</w:t>
      </w:r>
      <w:r w:rsidRPr="00780C06">
        <w:rPr>
          <w:spacing w:val="4"/>
        </w:rPr>
        <w:t xml:space="preserve"> </w:t>
      </w:r>
    </w:p>
    <w:p w:rsidR="00B479FF" w:rsidRPr="00780C06" w:rsidRDefault="00B479FF" w:rsidP="00B479FF">
      <w:pPr>
        <w:autoSpaceDE w:val="0"/>
        <w:autoSpaceDN w:val="0"/>
        <w:adjustRightInd w:val="0"/>
        <w:spacing w:line="348" w:lineRule="auto"/>
        <w:ind w:firstLine="312"/>
        <w:jc w:val="both"/>
        <w:rPr>
          <w:spacing w:val="4"/>
        </w:rPr>
      </w:pPr>
      <w:r>
        <w:rPr>
          <w:spacing w:val="4"/>
        </w:rPr>
        <w:t>17</w:t>
      </w:r>
      <w:r w:rsidRPr="00780C06">
        <w:rPr>
          <w:spacing w:val="4"/>
        </w:rPr>
        <w:t>.2. nekeisti projekto įgyvendinimo vietos ir sąlygų</w:t>
      </w:r>
      <w:r>
        <w:rPr>
          <w:spacing w:val="4"/>
        </w:rPr>
        <w:t xml:space="preserve"> (</w:t>
      </w:r>
      <w:r w:rsidRPr="00780C06">
        <w:rPr>
          <w:spacing w:val="4"/>
        </w:rPr>
        <w:t>vykdyti verslo plane numatytą žemės ūkio veiklą</w:t>
      </w:r>
      <w:r>
        <w:rPr>
          <w:spacing w:val="4"/>
        </w:rPr>
        <w:t>)</w:t>
      </w:r>
      <w:r w:rsidRPr="00780C06">
        <w:rPr>
          <w:spacing w:val="4"/>
        </w:rPr>
        <w:t xml:space="preserve"> </w:t>
      </w:r>
      <w:r>
        <w:rPr>
          <w:spacing w:val="4"/>
        </w:rPr>
        <w:t>nuo paramos sutarties pasirašymo dienos iki projekto kontrolės laikotarpio pabaigos</w:t>
      </w:r>
      <w:r w:rsidRPr="006E0666">
        <w:rPr>
          <w:spacing w:val="4"/>
        </w:rPr>
        <w:t>;</w:t>
      </w:r>
    </w:p>
    <w:p w:rsidR="00B479FF" w:rsidRPr="00780C06" w:rsidRDefault="00B479FF" w:rsidP="00B479FF">
      <w:pPr>
        <w:autoSpaceDE w:val="0"/>
        <w:autoSpaceDN w:val="0"/>
        <w:adjustRightInd w:val="0"/>
        <w:spacing w:line="348" w:lineRule="auto"/>
        <w:ind w:firstLine="312"/>
        <w:jc w:val="both"/>
        <w:rPr>
          <w:spacing w:val="4"/>
        </w:rPr>
      </w:pPr>
      <w:r>
        <w:rPr>
          <w:spacing w:val="4"/>
        </w:rPr>
        <w:t xml:space="preserve">17.3. </w:t>
      </w:r>
      <w:r w:rsidRPr="00780C06">
        <w:rPr>
          <w:spacing w:val="4"/>
        </w:rPr>
        <w:t xml:space="preserve">neparduoti ir kitaip neperleisti kitam asmeniui už paramos lėšas įgyto turto </w:t>
      </w:r>
      <w:r>
        <w:rPr>
          <w:spacing w:val="4"/>
        </w:rPr>
        <w:t>nuo paramos sutarties pasirašymo dienos iki projekto kontrolės laikotarpio pabaigos.</w:t>
      </w:r>
      <w:r w:rsidRPr="00E214EC">
        <w:rPr>
          <w:color w:val="000000"/>
        </w:rPr>
        <w:t xml:space="preserve"> </w:t>
      </w:r>
      <w:r w:rsidRPr="00CA5F30">
        <w:rPr>
          <w:color w:val="000000"/>
        </w:rPr>
        <w:t xml:space="preserve">Leidimą įkeisti turtą </w:t>
      </w:r>
      <w:r>
        <w:rPr>
          <w:color w:val="000000"/>
        </w:rPr>
        <w:t xml:space="preserve">finansų įmonėms arba kredito </w:t>
      </w:r>
      <w:r w:rsidRPr="00CA5F30">
        <w:rPr>
          <w:color w:val="000000"/>
        </w:rPr>
        <w:t>įstaigoms</w:t>
      </w:r>
      <w:r w:rsidRPr="00692F35">
        <w:rPr>
          <w:color w:val="000000"/>
        </w:rPr>
        <w:t xml:space="preserve"> Agentūra gali suteikti tik tiems paramos gavėjams, kurie paramos paraiškoje </w:t>
      </w:r>
      <w:r>
        <w:rPr>
          <w:color w:val="000000"/>
        </w:rPr>
        <w:t xml:space="preserve">finansų įmonės arba </w:t>
      </w:r>
      <w:r w:rsidRPr="00692F35">
        <w:rPr>
          <w:color w:val="000000"/>
        </w:rPr>
        <w:t xml:space="preserve">kredito įstaigos suteiktą paskolą įvardijo kaip vieną iš projekto finansavimo šaltinių. Agentūros sprendimu pareiškėjui gali būti leista įkeisti paramos lėšomis įsigytą turtą tik tai </w:t>
      </w:r>
      <w:r>
        <w:rPr>
          <w:color w:val="000000"/>
        </w:rPr>
        <w:t xml:space="preserve">finansų įmonei arba </w:t>
      </w:r>
      <w:r w:rsidRPr="00692F35">
        <w:rPr>
          <w:color w:val="000000"/>
        </w:rPr>
        <w:t xml:space="preserve">kredito įstaigai, kuri suteikė paskolą projektui įgyvendinti. Įkeičiamas turtas turi būti skirtas </w:t>
      </w:r>
      <w:r>
        <w:rPr>
          <w:color w:val="000000"/>
        </w:rPr>
        <w:t xml:space="preserve">paskolos, kuria finansuojamas </w:t>
      </w:r>
      <w:r w:rsidRPr="00692F35">
        <w:rPr>
          <w:color w:val="000000"/>
        </w:rPr>
        <w:t>projekto įgyvendinim</w:t>
      </w:r>
      <w:r>
        <w:rPr>
          <w:color w:val="000000"/>
        </w:rPr>
        <w:t>as,</w:t>
      </w:r>
      <w:r w:rsidRPr="00692F35">
        <w:rPr>
          <w:color w:val="000000"/>
        </w:rPr>
        <w:t xml:space="preserve"> </w:t>
      </w:r>
      <w:r>
        <w:rPr>
          <w:color w:val="000000"/>
        </w:rPr>
        <w:t xml:space="preserve">grąžinimui </w:t>
      </w:r>
      <w:r w:rsidRPr="00692F35">
        <w:rPr>
          <w:color w:val="000000"/>
        </w:rPr>
        <w:t>užtikrin</w:t>
      </w:r>
      <w:r>
        <w:rPr>
          <w:color w:val="000000"/>
        </w:rPr>
        <w:t>ti;</w:t>
      </w:r>
    </w:p>
    <w:p w:rsidR="00B479FF" w:rsidRPr="00780C06" w:rsidRDefault="00B479FF" w:rsidP="00B479FF">
      <w:pPr>
        <w:autoSpaceDE w:val="0"/>
        <w:autoSpaceDN w:val="0"/>
        <w:adjustRightInd w:val="0"/>
        <w:spacing w:line="348" w:lineRule="auto"/>
        <w:ind w:firstLine="312"/>
        <w:jc w:val="both"/>
        <w:rPr>
          <w:spacing w:val="4"/>
        </w:rPr>
      </w:pPr>
      <w:r>
        <w:rPr>
          <w:spacing w:val="4"/>
        </w:rPr>
        <w:t>17.4. nuo paramos paraiškos pateikimo datos iki</w:t>
      </w:r>
      <w:r w:rsidRPr="00780C06">
        <w:rPr>
          <w:spacing w:val="4"/>
        </w:rPr>
        <w:t xml:space="preserve"> projekto kontrolės laikotarp</w:t>
      </w:r>
      <w:r>
        <w:rPr>
          <w:spacing w:val="4"/>
        </w:rPr>
        <w:t>io pabaigos</w:t>
      </w:r>
      <w:r w:rsidRPr="00780C06">
        <w:rPr>
          <w:spacing w:val="4"/>
        </w:rPr>
        <w:t xml:space="preserve"> tvarkyti buhalterinę apskaitą šių </w:t>
      </w:r>
      <w:r w:rsidRPr="000941F3">
        <w:rPr>
          <w:spacing w:val="4"/>
        </w:rPr>
        <w:t xml:space="preserve">Taisyklių </w:t>
      </w:r>
      <w:r>
        <w:rPr>
          <w:spacing w:val="4"/>
        </w:rPr>
        <w:t>16</w:t>
      </w:r>
      <w:r w:rsidRPr="000941F3">
        <w:rPr>
          <w:spacing w:val="4"/>
        </w:rPr>
        <w:t>.1.8 papunktyje</w:t>
      </w:r>
      <w:r w:rsidRPr="00780C06">
        <w:rPr>
          <w:spacing w:val="4"/>
        </w:rPr>
        <w:t xml:space="preserve"> nustatyta tvarka;</w:t>
      </w:r>
    </w:p>
    <w:p w:rsidR="00B479FF" w:rsidRDefault="00B479FF" w:rsidP="00B479FF">
      <w:pPr>
        <w:pStyle w:val="Pagrindinistekstas1"/>
        <w:spacing w:line="348" w:lineRule="auto"/>
        <w:rPr>
          <w:color w:val="auto"/>
          <w:sz w:val="24"/>
          <w:szCs w:val="24"/>
          <w:lang w:val="lt-LT"/>
        </w:rPr>
      </w:pPr>
      <w:r>
        <w:rPr>
          <w:spacing w:val="4"/>
          <w:sz w:val="24"/>
          <w:szCs w:val="24"/>
          <w:lang w:val="lt-LT"/>
        </w:rPr>
        <w:t>17</w:t>
      </w:r>
      <w:r w:rsidRPr="00F3362D">
        <w:rPr>
          <w:spacing w:val="4"/>
          <w:sz w:val="24"/>
          <w:szCs w:val="24"/>
          <w:lang w:val="lt-LT"/>
        </w:rPr>
        <w:t>.</w:t>
      </w:r>
      <w:r>
        <w:rPr>
          <w:spacing w:val="4"/>
          <w:sz w:val="24"/>
          <w:szCs w:val="24"/>
          <w:lang w:val="lt-LT"/>
        </w:rPr>
        <w:t>5</w:t>
      </w:r>
      <w:r w:rsidRPr="00F3362D">
        <w:rPr>
          <w:spacing w:val="4"/>
          <w:sz w:val="24"/>
          <w:szCs w:val="24"/>
          <w:lang w:val="lt-LT"/>
        </w:rPr>
        <w:t>.</w:t>
      </w:r>
      <w:r w:rsidRPr="00F3362D">
        <w:rPr>
          <w:spacing w:val="4"/>
          <w:lang w:val="lt-LT"/>
        </w:rPr>
        <w:t xml:space="preserve"> </w:t>
      </w:r>
      <w:r w:rsidRPr="00F3362D">
        <w:rPr>
          <w:spacing w:val="4"/>
          <w:sz w:val="24"/>
          <w:szCs w:val="24"/>
          <w:lang w:val="lt-LT"/>
        </w:rPr>
        <w:t>viešinti paramą,</w:t>
      </w:r>
      <w:r w:rsidRPr="00F3362D">
        <w:rPr>
          <w:spacing w:val="4"/>
          <w:lang w:val="lt-LT"/>
        </w:rPr>
        <w:t xml:space="preserve"> </w:t>
      </w:r>
      <w:r>
        <w:rPr>
          <w:color w:val="auto"/>
          <w:sz w:val="24"/>
          <w:szCs w:val="24"/>
          <w:lang w:val="lt-LT"/>
        </w:rPr>
        <w:t>vadovaudamasis</w:t>
      </w:r>
      <w:r w:rsidRPr="006C0F13">
        <w:rPr>
          <w:color w:val="auto"/>
          <w:sz w:val="24"/>
          <w:szCs w:val="24"/>
          <w:lang w:val="lt-LT"/>
        </w:rPr>
        <w:t xml:space="preserve"> </w:t>
      </w:r>
      <w:r>
        <w:rPr>
          <w:color w:val="auto"/>
          <w:sz w:val="24"/>
          <w:szCs w:val="24"/>
          <w:lang w:val="lt-LT"/>
        </w:rPr>
        <w:t xml:space="preserve">Suteiktos paramos pagal </w:t>
      </w:r>
      <w:r w:rsidRPr="006C0F13">
        <w:rPr>
          <w:color w:val="auto"/>
          <w:sz w:val="24"/>
          <w:szCs w:val="24"/>
          <w:lang w:val="lt-LT"/>
        </w:rPr>
        <w:t xml:space="preserve">Lietuvos kaimo plėtros 2014–2020 metų programą </w:t>
      </w:r>
      <w:r>
        <w:rPr>
          <w:color w:val="auto"/>
          <w:sz w:val="24"/>
          <w:szCs w:val="24"/>
          <w:lang w:val="lt-LT"/>
        </w:rPr>
        <w:t xml:space="preserve">viešinimo taisyklėmis, patvirtintomis </w:t>
      </w:r>
      <w:r w:rsidRPr="00780C06">
        <w:rPr>
          <w:color w:val="auto"/>
          <w:sz w:val="24"/>
          <w:szCs w:val="24"/>
          <w:lang w:val="lt-LT"/>
        </w:rPr>
        <w:t>Lietuvos Respublikos žemės ūkio ministro</w:t>
      </w:r>
      <w:r w:rsidRPr="006C0F13">
        <w:rPr>
          <w:color w:val="auto"/>
          <w:sz w:val="24"/>
          <w:szCs w:val="24"/>
          <w:lang w:val="lt-LT"/>
        </w:rPr>
        <w:t xml:space="preserve"> </w:t>
      </w:r>
      <w:r>
        <w:rPr>
          <w:color w:val="auto"/>
          <w:sz w:val="24"/>
          <w:szCs w:val="24"/>
          <w:lang w:val="lt-LT"/>
        </w:rPr>
        <w:t>2014 m. gruodžio 3 d. įsakymu Nr. 3D-925 ,,Dėl Suteiktos paramos pagal</w:t>
      </w:r>
      <w:r w:rsidRPr="006C0F13">
        <w:rPr>
          <w:color w:val="auto"/>
          <w:sz w:val="24"/>
          <w:szCs w:val="24"/>
          <w:lang w:val="lt-LT"/>
        </w:rPr>
        <w:t xml:space="preserve"> Lietuvos kaimo plėtros 2014–2020 metų programą viešinimo taisykl</w:t>
      </w:r>
      <w:r>
        <w:rPr>
          <w:color w:val="auto"/>
          <w:sz w:val="24"/>
          <w:szCs w:val="24"/>
          <w:lang w:val="lt-LT"/>
        </w:rPr>
        <w:t>ių patvirtinimo“;</w:t>
      </w:r>
    </w:p>
    <w:p w:rsidR="00B479FF" w:rsidRPr="00C04E6F" w:rsidRDefault="00B479FF" w:rsidP="00B479FF">
      <w:pPr>
        <w:pStyle w:val="Pagrindinistekstas1"/>
        <w:spacing w:line="348" w:lineRule="auto"/>
        <w:rPr>
          <w:color w:val="auto"/>
          <w:sz w:val="24"/>
          <w:szCs w:val="24"/>
          <w:lang w:val="lt-LT"/>
        </w:rPr>
      </w:pPr>
      <w:r>
        <w:rPr>
          <w:color w:val="auto"/>
          <w:sz w:val="24"/>
          <w:szCs w:val="24"/>
          <w:lang w:val="lt-LT"/>
        </w:rPr>
        <w:lastRenderedPageBreak/>
        <w:t xml:space="preserve">17.6. užtikrinti, kad ūkio ekonominis dydis, išreikštas produkcijos standartine verte (SP), </w:t>
      </w:r>
      <w:r w:rsidRPr="003B3DA6">
        <w:rPr>
          <w:spacing w:val="4"/>
          <w:sz w:val="24"/>
          <w:szCs w:val="24"/>
          <w:lang w:val="lt-LT"/>
        </w:rPr>
        <w:t>nuo paramos sutarties pasirašymo d</w:t>
      </w:r>
      <w:r>
        <w:rPr>
          <w:spacing w:val="4"/>
          <w:sz w:val="24"/>
          <w:szCs w:val="24"/>
          <w:lang w:val="lt-LT"/>
        </w:rPr>
        <w:t>ienos</w:t>
      </w:r>
      <w:r w:rsidRPr="00C04E6F">
        <w:rPr>
          <w:color w:val="auto"/>
          <w:sz w:val="24"/>
          <w:szCs w:val="24"/>
          <w:lang w:val="lt-LT"/>
        </w:rPr>
        <w:t xml:space="preserve"> </w:t>
      </w:r>
      <w:r>
        <w:rPr>
          <w:color w:val="auto"/>
          <w:sz w:val="24"/>
          <w:szCs w:val="24"/>
          <w:lang w:val="lt-LT"/>
        </w:rPr>
        <w:t xml:space="preserve">iki </w:t>
      </w:r>
      <w:r w:rsidRPr="00C04E6F">
        <w:rPr>
          <w:color w:val="auto"/>
          <w:sz w:val="24"/>
          <w:szCs w:val="24"/>
          <w:lang w:val="lt-LT"/>
        </w:rPr>
        <w:t>projekto kontrolės laikotarpio pabaigo</w:t>
      </w:r>
      <w:r>
        <w:rPr>
          <w:color w:val="auto"/>
          <w:sz w:val="24"/>
          <w:szCs w:val="24"/>
          <w:lang w:val="lt-LT"/>
        </w:rPr>
        <w:t>s</w:t>
      </w:r>
      <w:r w:rsidRPr="00C04E6F">
        <w:rPr>
          <w:color w:val="auto"/>
          <w:sz w:val="24"/>
          <w:szCs w:val="24"/>
          <w:lang w:val="lt-LT"/>
        </w:rPr>
        <w:t xml:space="preserve"> bus didesnis kaip </w:t>
      </w:r>
      <w:r w:rsidR="006C0EFA">
        <w:rPr>
          <w:color w:val="auto"/>
          <w:sz w:val="24"/>
          <w:szCs w:val="24"/>
          <w:lang w:val="lt-LT"/>
        </w:rPr>
        <w:t xml:space="preserve">  </w:t>
      </w:r>
      <w:r w:rsidRPr="00C04E6F">
        <w:rPr>
          <w:color w:val="auto"/>
          <w:sz w:val="24"/>
          <w:szCs w:val="24"/>
          <w:lang w:val="lt-LT"/>
        </w:rPr>
        <w:t xml:space="preserve">8 000 </w:t>
      </w:r>
      <w:proofErr w:type="spellStart"/>
      <w:r w:rsidRPr="00C04E6F">
        <w:rPr>
          <w:color w:val="auto"/>
          <w:sz w:val="24"/>
          <w:szCs w:val="24"/>
          <w:lang w:val="lt-LT"/>
        </w:rPr>
        <w:t>Eur</w:t>
      </w:r>
      <w:proofErr w:type="spellEnd"/>
      <w:r w:rsidRPr="00C04E6F">
        <w:rPr>
          <w:color w:val="auto"/>
          <w:sz w:val="24"/>
          <w:szCs w:val="24"/>
          <w:lang w:val="lt-LT"/>
        </w:rPr>
        <w:t>;</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17</w:t>
      </w:r>
      <w:r w:rsidRPr="00067DA4">
        <w:rPr>
          <w:color w:val="auto"/>
          <w:sz w:val="24"/>
          <w:szCs w:val="24"/>
          <w:lang w:val="lt-LT"/>
        </w:rPr>
        <w:t>.</w:t>
      </w:r>
      <w:r>
        <w:rPr>
          <w:color w:val="auto"/>
          <w:sz w:val="24"/>
          <w:szCs w:val="24"/>
          <w:lang w:val="lt-LT"/>
        </w:rPr>
        <w:t>7</w:t>
      </w:r>
      <w:r w:rsidRPr="00067DA4">
        <w:rPr>
          <w:color w:val="auto"/>
          <w:sz w:val="24"/>
          <w:szCs w:val="24"/>
          <w:lang w:val="lt-LT"/>
        </w:rPr>
        <w:t>.</w:t>
      </w:r>
      <w:r>
        <w:rPr>
          <w:color w:val="auto"/>
          <w:sz w:val="24"/>
          <w:szCs w:val="24"/>
          <w:lang w:val="lt-LT"/>
        </w:rPr>
        <w:t xml:space="preserve"> užtikrinti, kad </w:t>
      </w:r>
      <w:r w:rsidRPr="000941F3">
        <w:rPr>
          <w:color w:val="auto"/>
          <w:sz w:val="24"/>
          <w:szCs w:val="24"/>
          <w:lang w:val="lt-LT"/>
        </w:rPr>
        <w:t>įsigytos investicijos</w:t>
      </w:r>
      <w:r>
        <w:rPr>
          <w:color w:val="auto"/>
          <w:sz w:val="24"/>
          <w:szCs w:val="24"/>
          <w:lang w:val="lt-LT"/>
        </w:rPr>
        <w:t>,</w:t>
      </w:r>
      <w:r w:rsidRPr="000941F3">
        <w:rPr>
          <w:color w:val="auto"/>
          <w:sz w:val="24"/>
          <w:szCs w:val="24"/>
          <w:lang w:val="lt-LT"/>
        </w:rPr>
        <w:t xml:space="preserve"> </w:t>
      </w:r>
      <w:r>
        <w:rPr>
          <w:color w:val="auto"/>
          <w:sz w:val="24"/>
          <w:szCs w:val="24"/>
          <w:lang w:val="lt-LT"/>
        </w:rPr>
        <w:t>įgyvendinus projektą, atitiks gyvūnų gerovės, veterinarijos, higienos ir maisto kokybės reikalavimus (jei investicijos turi įtakos minėtų reikalavimų laikymuisi);</w:t>
      </w:r>
    </w:p>
    <w:p w:rsidR="00B479FF" w:rsidRDefault="00B479FF" w:rsidP="00B479FF">
      <w:pPr>
        <w:spacing w:line="348" w:lineRule="auto"/>
        <w:ind w:firstLine="312"/>
        <w:jc w:val="both"/>
        <w:rPr>
          <w:spacing w:val="4"/>
        </w:rPr>
      </w:pPr>
      <w:r w:rsidRPr="000C3F20">
        <w:rPr>
          <w:spacing w:val="4"/>
        </w:rPr>
        <w:t>17.8. užtikrinti, kad pripažinto žemės ūkio kooperatyvo statusas bus nepertraukiamai išlaikytas nuo paramos paraiškos pateikimo dienos iki projekto kontrolės laikotarpio pabaigos;</w:t>
      </w:r>
    </w:p>
    <w:p w:rsidR="00B479FF" w:rsidRDefault="00B479FF" w:rsidP="00B479FF">
      <w:pPr>
        <w:spacing w:line="348" w:lineRule="auto"/>
        <w:ind w:firstLine="312"/>
        <w:jc w:val="both"/>
        <w:rPr>
          <w:spacing w:val="4"/>
        </w:rPr>
      </w:pPr>
      <w:r>
        <w:rPr>
          <w:spacing w:val="4"/>
        </w:rPr>
        <w:t>17.9. sudaryti sąlygas asmenims, turintiems teisę audituoti ir (arba) kontroliuoti, tikrinti, kaip vykdoma veikla, laikomasi sąlygų, už ką buvo skirta parama, kaip yra vykdomas projektas ir (arba) kaip vykdoma veikla po lėšų projektui įgyvendinti skyrimo ir (arba) projekto įgyvendinimo pabaigos;</w:t>
      </w:r>
    </w:p>
    <w:p w:rsidR="00B479FF" w:rsidRDefault="00B479FF" w:rsidP="00B479FF">
      <w:pPr>
        <w:spacing w:line="348" w:lineRule="auto"/>
        <w:ind w:firstLine="312"/>
        <w:jc w:val="both"/>
        <w:rPr>
          <w:spacing w:val="4"/>
        </w:rPr>
      </w:pPr>
      <w:r>
        <w:rPr>
          <w:spacing w:val="4"/>
        </w:rPr>
        <w:t>17.10. teikti visą informaciją ir duomenis, reikalingus statistikos tikslams ir Programos įgyvendinimo stebėsenai bei reikalingiems vertinimams atlikti;</w:t>
      </w:r>
    </w:p>
    <w:p w:rsidR="00B479FF" w:rsidRPr="00393075" w:rsidRDefault="00B479FF" w:rsidP="00B479FF">
      <w:pPr>
        <w:spacing w:line="360" w:lineRule="auto"/>
        <w:ind w:firstLine="284"/>
        <w:jc w:val="both"/>
      </w:pPr>
      <w:r w:rsidRPr="00393075">
        <w:rPr>
          <w:spacing w:val="4"/>
        </w:rPr>
        <w:t xml:space="preserve">17.11. užtikrinti, kad ŽŪN plotas, turimas paramos paraiškos pateikimo dieną ir  planuojamas turėti verslo plano (projekto aprašo) įgyvendinimo bei kontrolės laikotarpiu, priklausantis pareiškėjui nuosavybės teise ir (arba) valdomas nuomos, panaudos ar kitais pagrindais, nesumažės daugiau kaip </w:t>
      </w:r>
      <w:r>
        <w:rPr>
          <w:spacing w:val="4"/>
        </w:rPr>
        <w:t>20</w:t>
      </w:r>
      <w:r w:rsidRPr="00393075">
        <w:rPr>
          <w:spacing w:val="4"/>
        </w:rPr>
        <w:t xml:space="preserve"> procent</w:t>
      </w:r>
      <w:r>
        <w:rPr>
          <w:spacing w:val="4"/>
        </w:rPr>
        <w:t>ų</w:t>
      </w:r>
      <w:r w:rsidRPr="00393075">
        <w:rPr>
          <w:spacing w:val="4"/>
        </w:rPr>
        <w:t xml:space="preserve"> verslo plano (projekto aprašo) įgyvendinimo bei kontrolės laikotarpiu.</w:t>
      </w:r>
      <w:r w:rsidRPr="00393075">
        <w:t xml:space="preserve"> Jeigu verslo plano (projekto aprašo) įgyvendinimo laikotarpiu ir (arba) verslo plano kontrolės laikotarpiu žemės valdymo sutartys bus nutrauktos ar baigsis jų galiojimo laikas, ne vėliau kaip per </w:t>
      </w:r>
      <w:r>
        <w:t>1</w:t>
      </w:r>
      <w:r w:rsidRPr="00393075">
        <w:t>2 mėn. turi būti išsinuomotas ar kitais teisėtais pagrindais valdomas tas pats arba kitas sk</w:t>
      </w:r>
      <w:r>
        <w:t xml:space="preserve">lypas su ne mažesniu ŽŪN plotu. </w:t>
      </w:r>
      <w:r w:rsidRPr="000C3F20">
        <w:t xml:space="preserve">Tuo atveju, </w:t>
      </w:r>
      <w:r>
        <w:t>jei</w:t>
      </w:r>
      <w:r w:rsidRPr="000C3F20">
        <w:t xml:space="preserve"> valdomos žemės plot</w:t>
      </w:r>
      <w:r>
        <w:t>as</w:t>
      </w:r>
      <w:r w:rsidRPr="000C3F20">
        <w:t xml:space="preserve"> sumažėj</w:t>
      </w:r>
      <w:r>
        <w:t>o</w:t>
      </w:r>
      <w:r w:rsidRPr="000C3F20">
        <w:t xml:space="preserve"> </w:t>
      </w:r>
      <w:r>
        <w:t xml:space="preserve">dėl žemės </w:t>
      </w:r>
      <w:r w:rsidRPr="000C3F20">
        <w:t>paėmimo visuomenės</w:t>
      </w:r>
      <w:r>
        <w:t xml:space="preserve"> poreikiams</w:t>
      </w:r>
      <w:r w:rsidRPr="000C3F20">
        <w:t xml:space="preserve"> ir pareiškėjas šį faktą įrodo atitinkamais dokumentais, šis žemės plotas į </w:t>
      </w:r>
      <w:r>
        <w:t>leistiną nuokrypį</w:t>
      </w:r>
      <w:r w:rsidRPr="000C3F20">
        <w:t xml:space="preserve"> neįskaičiuojamas ir jo at</w:t>
      </w:r>
      <w:r>
        <w:t>kurti</w:t>
      </w:r>
      <w:r w:rsidRPr="000C3F20">
        <w:t xml:space="preserve"> nereikia;</w:t>
      </w:r>
    </w:p>
    <w:p w:rsidR="00B479FF" w:rsidRDefault="00B479FF" w:rsidP="00B479FF">
      <w:pPr>
        <w:suppressAutoHyphens/>
        <w:spacing w:line="360" w:lineRule="auto"/>
        <w:ind w:firstLine="284"/>
        <w:jc w:val="both"/>
        <w:rPr>
          <w:spacing w:val="4"/>
        </w:rPr>
      </w:pPr>
      <w:r w:rsidRPr="00393075">
        <w:rPr>
          <w:spacing w:val="4"/>
        </w:rPr>
        <w:t xml:space="preserve">17.12. užtikrinti, kad kolektyvinių investicijų pagrindu įgytu turtu </w:t>
      </w:r>
      <w:r w:rsidRPr="00A763D0">
        <w:rPr>
          <w:spacing w:val="4"/>
        </w:rPr>
        <w:t>projekto kontrolės laikotarpiu naudosis tik žemės ūkio kooperatyvo nariai</w:t>
      </w:r>
      <w:r w:rsidR="00CF2E17">
        <w:rPr>
          <w:spacing w:val="4"/>
        </w:rPr>
        <w:t>;</w:t>
      </w:r>
    </w:p>
    <w:p w:rsidR="003F3D85" w:rsidRPr="00172F2D" w:rsidRDefault="003F3D85" w:rsidP="003F3D85">
      <w:pPr>
        <w:suppressAutoHyphens/>
        <w:spacing w:line="360" w:lineRule="auto"/>
        <w:ind w:firstLine="284"/>
        <w:jc w:val="both"/>
        <w:rPr>
          <w:spacing w:val="4"/>
        </w:rPr>
      </w:pPr>
      <w:r w:rsidRPr="00EC6F36">
        <w:rPr>
          <w:spacing w:val="4"/>
        </w:rPr>
        <w:t>17.13.</w:t>
      </w:r>
      <w:r>
        <w:rPr>
          <w:spacing w:val="4"/>
        </w:rPr>
        <w:t xml:space="preserve"> užtikrinti, kad įgyvendintos investicijos neblogins ūkio veiklos rezultatų, t. y. ūkio </w:t>
      </w:r>
      <w:r w:rsidR="00A910D6" w:rsidRPr="003678F5">
        <w:rPr>
          <w:spacing w:val="4"/>
        </w:rPr>
        <w:t>produkcijos gamybos apimt</w:t>
      </w:r>
      <w:r w:rsidR="00C3291C">
        <w:rPr>
          <w:spacing w:val="4"/>
        </w:rPr>
        <w:t>y</w:t>
      </w:r>
      <w:r w:rsidR="00A910D6" w:rsidRPr="003678F5">
        <w:rPr>
          <w:spacing w:val="4"/>
        </w:rPr>
        <w:t xml:space="preserve">s (natūriniais vienetais) </w:t>
      </w:r>
      <w:r w:rsidRPr="003678F5">
        <w:rPr>
          <w:spacing w:val="4"/>
        </w:rPr>
        <w:t>trečiaisiais arba ketvirtaisiais metais po projekto įgyvendinimo pabaigos bus ne mažesn</w:t>
      </w:r>
      <w:r w:rsidR="00A910D6" w:rsidRPr="003678F5">
        <w:rPr>
          <w:spacing w:val="4"/>
        </w:rPr>
        <w:t>ė</w:t>
      </w:r>
      <w:r w:rsidR="00C3291C">
        <w:rPr>
          <w:spacing w:val="4"/>
        </w:rPr>
        <w:t>s</w:t>
      </w:r>
      <w:r w:rsidRPr="003678F5">
        <w:rPr>
          <w:spacing w:val="4"/>
        </w:rPr>
        <w:t xml:space="preserve"> kaip ataskaitiniais metais prieš paramos paraiškos pateikimą </w:t>
      </w:r>
      <w:r w:rsidRPr="003678F5">
        <w:t>(netaikoma, jei ūkio veiklos rezultat</w:t>
      </w:r>
      <w:r w:rsidR="00AD6F5C" w:rsidRPr="003678F5">
        <w:t>ams padarė įtaką</w:t>
      </w:r>
      <w:r w:rsidRPr="003678F5">
        <w:t xml:space="preserve"> visame veiklos sektoriuje susidariusi ir valstybės mastu pripažinta nepalanki ekonominė situacija ir (arba) </w:t>
      </w:r>
      <w:r w:rsidR="00A910D6" w:rsidRPr="003678F5">
        <w:t>valstybės lygio ekstremalioji situacija (</w:t>
      </w:r>
      <w:r w:rsidRPr="003678F5">
        <w:t>sąlygos, susijusios su ūkinių gyvūnų ligų paplitimu ir jų prevencijai taikomų</w:t>
      </w:r>
      <w:r w:rsidRPr="000402BB">
        <w:t xml:space="preserve"> priemonių įgyvendinimu bei su nepalankiomis gamtinėmis sąlygomis ar stichinėmis nelaimėmis</w:t>
      </w:r>
      <w:r w:rsidR="00A910D6">
        <w:t xml:space="preserve">, ir pan., kaip nurodyta Valstybinių ekstremaliųjų situacijų valdymo plane, patvirtintame Lietuvos Respublikos Vyriausybės 2010 m. spalio 20 d. nutarimu Nr.1503 ,,Dėl Valstybinio ekstremaliųjų </w:t>
      </w:r>
      <w:r w:rsidR="00A910D6">
        <w:lastRenderedPageBreak/>
        <w:t>situacijų valdymo plano patvirtinimo)</w:t>
      </w:r>
      <w:r w:rsidRPr="000402BB">
        <w:t>.</w:t>
      </w:r>
      <w:r>
        <w:t xml:space="preserve"> Šio punkto reikalavimas netaikomas, kai parama teikiama supaprastint</w:t>
      </w:r>
      <w:r w:rsidR="00A3224F">
        <w:t>ąj</w:t>
      </w:r>
      <w:r w:rsidR="00AD6F5C">
        <w:t>a</w:t>
      </w:r>
      <w:r>
        <w:t xml:space="preserve"> tvarka (paramos paraiška pateikta pagal Taisyklių 2 priedą).</w:t>
      </w:r>
    </w:p>
    <w:p w:rsidR="00B479FF" w:rsidRDefault="00B479FF" w:rsidP="00B479FF">
      <w:pPr>
        <w:suppressAutoHyphens/>
        <w:spacing w:line="360" w:lineRule="auto"/>
        <w:ind w:firstLine="284"/>
        <w:jc w:val="both"/>
        <w:rPr>
          <w:b/>
          <w:spacing w:val="4"/>
        </w:rPr>
      </w:pPr>
    </w:p>
    <w:p w:rsidR="00B479FF" w:rsidRPr="003B3DA6" w:rsidRDefault="00B479FF" w:rsidP="00B479FF">
      <w:pPr>
        <w:pStyle w:val="Pagrindinistekstas1"/>
        <w:spacing w:line="240" w:lineRule="auto"/>
        <w:rPr>
          <w:spacing w:val="4"/>
          <w:lang w:val="lt-LT"/>
        </w:rPr>
      </w:pPr>
      <w:r w:rsidRPr="003B3DA6">
        <w:rPr>
          <w:spacing w:val="4"/>
          <w:lang w:val="lt-LT"/>
        </w:rPr>
        <w:tab/>
      </w:r>
      <w:r w:rsidRPr="003B3DA6">
        <w:rPr>
          <w:spacing w:val="4"/>
          <w:lang w:val="lt-LT"/>
        </w:rPr>
        <w:tab/>
      </w:r>
      <w:r w:rsidRPr="003B3DA6">
        <w:rPr>
          <w:spacing w:val="4"/>
          <w:lang w:val="lt-LT"/>
        </w:rPr>
        <w:tab/>
      </w:r>
      <w:r>
        <w:rPr>
          <w:b/>
          <w:color w:val="auto"/>
          <w:spacing w:val="-2"/>
          <w:sz w:val="24"/>
          <w:szCs w:val="24"/>
          <w:lang w:val="lt-LT"/>
        </w:rPr>
        <w:t>VIII SKYRIUS</w:t>
      </w:r>
    </w:p>
    <w:p w:rsidR="00B479FF" w:rsidRDefault="00B479FF" w:rsidP="00B479FF">
      <w:pPr>
        <w:pStyle w:val="Pagrindinistekstas1"/>
        <w:spacing w:line="240" w:lineRule="auto"/>
        <w:jc w:val="center"/>
        <w:rPr>
          <w:b/>
          <w:color w:val="auto"/>
          <w:sz w:val="24"/>
          <w:szCs w:val="24"/>
          <w:lang w:val="lt-LT"/>
        </w:rPr>
      </w:pPr>
      <w:r w:rsidRPr="00780C06">
        <w:rPr>
          <w:b/>
          <w:color w:val="auto"/>
          <w:sz w:val="24"/>
          <w:szCs w:val="24"/>
          <w:lang w:val="lt-LT"/>
        </w:rPr>
        <w:t>PARAMOS DYDIS</w:t>
      </w:r>
      <w:r>
        <w:rPr>
          <w:b/>
          <w:color w:val="auto"/>
          <w:sz w:val="24"/>
          <w:szCs w:val="24"/>
          <w:lang w:val="lt-LT"/>
        </w:rPr>
        <w:t xml:space="preserve"> IR INTENSYVUMAS</w:t>
      </w:r>
    </w:p>
    <w:p w:rsidR="00B479FF" w:rsidRDefault="00B479FF" w:rsidP="00B479FF">
      <w:pPr>
        <w:pStyle w:val="Pagrindinistekstas1"/>
        <w:spacing w:line="240" w:lineRule="auto"/>
        <w:jc w:val="center"/>
        <w:rPr>
          <w:b/>
          <w:color w:val="auto"/>
          <w:sz w:val="24"/>
          <w:szCs w:val="24"/>
          <w:lang w:val="lt-LT"/>
        </w:rPr>
      </w:pPr>
    </w:p>
    <w:p w:rsidR="00B479FF" w:rsidRPr="00780C06" w:rsidRDefault="00B479FF" w:rsidP="00B479FF">
      <w:pPr>
        <w:pStyle w:val="Pagrindinistekstas1"/>
        <w:spacing w:line="346" w:lineRule="auto"/>
        <w:rPr>
          <w:color w:val="auto"/>
          <w:sz w:val="24"/>
          <w:szCs w:val="24"/>
          <w:lang w:val="lt-LT"/>
        </w:rPr>
      </w:pPr>
      <w:r>
        <w:rPr>
          <w:color w:val="auto"/>
          <w:sz w:val="24"/>
          <w:szCs w:val="24"/>
          <w:lang w:val="lt-LT"/>
        </w:rPr>
        <w:t>18</w:t>
      </w:r>
      <w:r w:rsidRPr="00780C06">
        <w:rPr>
          <w:color w:val="auto"/>
          <w:sz w:val="24"/>
          <w:szCs w:val="24"/>
          <w:lang w:val="lt-LT"/>
        </w:rPr>
        <w:t>. Suteikiamos paramos dydis skaičiuojamas atsižvelgiant į tinkamas finansuoti projekto išlaidas</w:t>
      </w:r>
      <w:r>
        <w:rPr>
          <w:color w:val="auto"/>
          <w:sz w:val="24"/>
          <w:szCs w:val="24"/>
          <w:lang w:val="lt-LT"/>
        </w:rPr>
        <w:t xml:space="preserve"> be pridėtinės vertės mokesčio (PVM)</w:t>
      </w:r>
      <w:r w:rsidRPr="00780C06">
        <w:rPr>
          <w:color w:val="auto"/>
          <w:sz w:val="24"/>
          <w:szCs w:val="24"/>
          <w:lang w:val="lt-LT"/>
        </w:rPr>
        <w:t>.</w:t>
      </w:r>
    </w:p>
    <w:p w:rsidR="00B479FF" w:rsidRPr="00875A0F" w:rsidRDefault="00B479FF" w:rsidP="00B479FF">
      <w:pPr>
        <w:pStyle w:val="Pagrindinistekstas1"/>
        <w:spacing w:line="346" w:lineRule="auto"/>
        <w:rPr>
          <w:color w:val="auto"/>
          <w:sz w:val="24"/>
          <w:szCs w:val="24"/>
          <w:lang w:val="lt-LT"/>
        </w:rPr>
      </w:pPr>
      <w:r>
        <w:rPr>
          <w:color w:val="auto"/>
          <w:sz w:val="24"/>
          <w:szCs w:val="24"/>
          <w:lang w:val="lt-LT"/>
        </w:rPr>
        <w:t>19</w:t>
      </w:r>
      <w:r w:rsidRPr="00875A0F">
        <w:rPr>
          <w:color w:val="auto"/>
          <w:sz w:val="24"/>
          <w:szCs w:val="24"/>
          <w:lang w:val="lt-LT"/>
        </w:rPr>
        <w:t>.</w:t>
      </w:r>
      <w:r w:rsidRPr="00875A0F">
        <w:rPr>
          <w:b/>
          <w:bCs/>
          <w:color w:val="auto"/>
          <w:sz w:val="24"/>
          <w:szCs w:val="24"/>
          <w:lang w:val="lt-LT"/>
        </w:rPr>
        <w:t xml:space="preserve"> </w:t>
      </w:r>
      <w:r w:rsidRPr="00875A0F">
        <w:rPr>
          <w:color w:val="auto"/>
          <w:sz w:val="24"/>
          <w:szCs w:val="24"/>
          <w:lang w:val="lt-LT"/>
        </w:rPr>
        <w:t>Pagal priemonės veiklos sritį:</w:t>
      </w:r>
    </w:p>
    <w:p w:rsidR="00B479FF" w:rsidRDefault="00B479FF" w:rsidP="00B479FF">
      <w:pPr>
        <w:pStyle w:val="Regulartext"/>
        <w:spacing w:before="0" w:after="0" w:line="346" w:lineRule="auto"/>
        <w:ind w:left="0" w:firstLine="312"/>
        <w:rPr>
          <w:rFonts w:ascii="Times New Roman" w:hAnsi="Times New Roman"/>
          <w:sz w:val="24"/>
          <w:szCs w:val="24"/>
        </w:rPr>
      </w:pPr>
      <w:r>
        <w:rPr>
          <w:rFonts w:ascii="Times New Roman" w:hAnsi="Times New Roman"/>
          <w:sz w:val="24"/>
          <w:szCs w:val="24"/>
        </w:rPr>
        <w:t>19</w:t>
      </w:r>
      <w:r w:rsidRPr="00FC787A">
        <w:rPr>
          <w:rFonts w:ascii="Times New Roman" w:hAnsi="Times New Roman"/>
          <w:sz w:val="24"/>
          <w:szCs w:val="24"/>
        </w:rPr>
        <w:t xml:space="preserve">.1. </w:t>
      </w:r>
      <w:r>
        <w:rPr>
          <w:rFonts w:ascii="Times New Roman" w:hAnsi="Times New Roman"/>
          <w:sz w:val="24"/>
          <w:szCs w:val="24"/>
        </w:rPr>
        <w:t>kai vykdoma Taisyklių 8.1 papunktyje nurodyta veikla:</w:t>
      </w:r>
    </w:p>
    <w:p w:rsidR="00B479FF" w:rsidRDefault="00B479FF" w:rsidP="00B479FF">
      <w:pPr>
        <w:pStyle w:val="Regulartext"/>
        <w:spacing w:before="0" w:after="0" w:line="346" w:lineRule="auto"/>
        <w:ind w:left="0" w:firstLine="312"/>
        <w:rPr>
          <w:rFonts w:ascii="Times New Roman" w:hAnsi="Times New Roman"/>
          <w:spacing w:val="4"/>
          <w:sz w:val="24"/>
          <w:szCs w:val="24"/>
        </w:rPr>
      </w:pPr>
      <w:r>
        <w:rPr>
          <w:rFonts w:ascii="Times New Roman" w:hAnsi="Times New Roman"/>
          <w:sz w:val="24"/>
          <w:szCs w:val="24"/>
        </w:rPr>
        <w:t xml:space="preserve">19.1.1. </w:t>
      </w:r>
      <w:r w:rsidRPr="00CA5F30">
        <w:rPr>
          <w:rFonts w:ascii="Times New Roman" w:hAnsi="Times New Roman"/>
          <w:sz w:val="24"/>
          <w:szCs w:val="24"/>
        </w:rPr>
        <w:t xml:space="preserve">gyvulininkystės, sodininkystės, daržininkystės ir </w:t>
      </w:r>
      <w:proofErr w:type="spellStart"/>
      <w:r w:rsidRPr="00CA5F30">
        <w:rPr>
          <w:rFonts w:ascii="Times New Roman" w:hAnsi="Times New Roman"/>
          <w:sz w:val="24"/>
          <w:szCs w:val="24"/>
        </w:rPr>
        <w:t>uogininkystės</w:t>
      </w:r>
      <w:proofErr w:type="spellEnd"/>
      <w:r>
        <w:rPr>
          <w:rFonts w:ascii="Times New Roman" w:hAnsi="Times New Roman"/>
          <w:sz w:val="24"/>
          <w:szCs w:val="24"/>
        </w:rPr>
        <w:t xml:space="preserve"> sektoriuose </w:t>
      </w:r>
      <w:r w:rsidRPr="00FC787A">
        <w:rPr>
          <w:rFonts w:ascii="Times New Roman" w:hAnsi="Times New Roman"/>
          <w:sz w:val="24"/>
          <w:szCs w:val="24"/>
        </w:rPr>
        <w:t xml:space="preserve">finansuojama iki </w:t>
      </w:r>
      <w:r w:rsidRPr="00EE40B0">
        <w:rPr>
          <w:rFonts w:ascii="Times New Roman" w:hAnsi="Times New Roman"/>
          <w:sz w:val="24"/>
          <w:szCs w:val="24"/>
        </w:rPr>
        <w:t>50 proc.</w:t>
      </w:r>
      <w:r w:rsidRPr="00FC787A">
        <w:rPr>
          <w:rFonts w:ascii="Times New Roman" w:hAnsi="Times New Roman"/>
          <w:sz w:val="24"/>
          <w:szCs w:val="24"/>
        </w:rPr>
        <w:t xml:space="preserve"> visų tink</w:t>
      </w:r>
      <w:r>
        <w:rPr>
          <w:rFonts w:ascii="Times New Roman" w:hAnsi="Times New Roman"/>
          <w:sz w:val="24"/>
          <w:szCs w:val="24"/>
        </w:rPr>
        <w:t>amų finansuoti projekto išlaidų. Paramos intensyvumas padidinamas 20 proc. punktų šiais atvejais:</w:t>
      </w:r>
      <w:r w:rsidRPr="00FC787A">
        <w:rPr>
          <w:rFonts w:ascii="Times New Roman" w:hAnsi="Times New Roman"/>
          <w:sz w:val="24"/>
          <w:szCs w:val="24"/>
        </w:rPr>
        <w:t xml:space="preserve"> </w:t>
      </w:r>
    </w:p>
    <w:p w:rsidR="00B479FF" w:rsidRDefault="00B479FF" w:rsidP="00B479FF">
      <w:pPr>
        <w:pStyle w:val="Pagrindinistekstas1"/>
        <w:spacing w:line="346" w:lineRule="auto"/>
        <w:rPr>
          <w:color w:val="auto"/>
          <w:spacing w:val="-2"/>
          <w:sz w:val="24"/>
          <w:szCs w:val="24"/>
          <w:lang w:val="lt-LT"/>
        </w:rPr>
      </w:pPr>
      <w:r>
        <w:rPr>
          <w:color w:val="auto"/>
          <w:spacing w:val="-2"/>
          <w:sz w:val="24"/>
          <w:szCs w:val="24"/>
          <w:lang w:val="lt-LT"/>
        </w:rPr>
        <w:t>19</w:t>
      </w:r>
      <w:r w:rsidRPr="00CA5F30">
        <w:rPr>
          <w:color w:val="auto"/>
          <w:spacing w:val="-2"/>
          <w:sz w:val="24"/>
          <w:szCs w:val="24"/>
          <w:lang w:val="lt-LT"/>
        </w:rPr>
        <w:t>.1.1.1. jauniesiems ūkininkams (fiziniai asmenys, kurie paramos paraiškos</w:t>
      </w:r>
      <w:r w:rsidRPr="00780C06">
        <w:rPr>
          <w:color w:val="auto"/>
          <w:spacing w:val="-2"/>
          <w:sz w:val="24"/>
          <w:szCs w:val="24"/>
          <w:lang w:val="lt-LT"/>
        </w:rPr>
        <w:t xml:space="preserve"> pateikimo dieną jaunesni nei 40 metų amžiaus</w:t>
      </w:r>
      <w:r>
        <w:rPr>
          <w:color w:val="auto"/>
          <w:spacing w:val="-2"/>
          <w:sz w:val="24"/>
          <w:szCs w:val="24"/>
          <w:lang w:val="lt-LT"/>
        </w:rPr>
        <w:t xml:space="preserve"> ir turi reikiamų profesinių įgūdžių bei kompetencijos</w:t>
      </w:r>
      <w:r w:rsidRPr="00780C06">
        <w:rPr>
          <w:color w:val="auto"/>
          <w:spacing w:val="-2"/>
          <w:sz w:val="24"/>
          <w:szCs w:val="24"/>
          <w:lang w:val="lt-LT"/>
        </w:rPr>
        <w:t>)</w:t>
      </w:r>
      <w:r>
        <w:rPr>
          <w:color w:val="auto"/>
          <w:spacing w:val="-2"/>
          <w:sz w:val="24"/>
          <w:szCs w:val="24"/>
          <w:lang w:val="lt-LT"/>
        </w:rPr>
        <w:t xml:space="preserve">, investuojantiems penkerių metų laikotarpiu po įsikūrimo. </w:t>
      </w:r>
      <w:r w:rsidRPr="00E36AD2">
        <w:rPr>
          <w:color w:val="auto"/>
          <w:spacing w:val="-2"/>
          <w:sz w:val="24"/>
          <w:szCs w:val="24"/>
          <w:lang w:val="lt-LT"/>
        </w:rPr>
        <w:t xml:space="preserve">Jaunasis ūkininkas laikomas investuojančiu penkerių metų laikotarpiu po įsikūrimo, kai ne vėliau kaip prieš 5 metus iki paramos paraiškos pateikimo pirmą kartą, kaip ūkio ir valdos valdytojas, pateikė paraišką tiesioginėms išmokoms gauti ir iki paramos paraiškos pateikimo nepertraukiamai vykdė deklaravimą; </w:t>
      </w:r>
    </w:p>
    <w:p w:rsidR="00B479FF" w:rsidRPr="00841EAB" w:rsidRDefault="00B479FF" w:rsidP="00B479FF">
      <w:pPr>
        <w:pStyle w:val="Pagrindinistekstas1"/>
        <w:spacing w:line="341" w:lineRule="auto"/>
        <w:rPr>
          <w:spacing w:val="-2"/>
          <w:sz w:val="24"/>
          <w:szCs w:val="24"/>
          <w:lang w:val="lt-LT"/>
        </w:rPr>
      </w:pPr>
      <w:r>
        <w:rPr>
          <w:color w:val="auto"/>
          <w:spacing w:val="-2"/>
          <w:sz w:val="24"/>
          <w:szCs w:val="24"/>
          <w:lang w:val="lt-LT"/>
        </w:rPr>
        <w:t xml:space="preserve">19.1.1.2. </w:t>
      </w:r>
      <w:r w:rsidRPr="00841EAB">
        <w:rPr>
          <w:color w:val="auto"/>
          <w:spacing w:val="-2"/>
          <w:sz w:val="24"/>
          <w:szCs w:val="24"/>
          <w:lang w:val="lt-LT"/>
        </w:rPr>
        <w:t xml:space="preserve">pareiškėjams, </w:t>
      </w:r>
      <w:r w:rsidRPr="00841EAB">
        <w:rPr>
          <w:spacing w:val="-2"/>
          <w:sz w:val="24"/>
          <w:szCs w:val="24"/>
          <w:lang w:val="lt-LT"/>
        </w:rPr>
        <w:t xml:space="preserve">ūkininkaujantiems vietovėse, kuriose esama gamtinių ar kitų specifinių kliūčių. Pareiškėjo ūkis laikomas esančiu vietovėse, kuriose esama gamtinių ar kitų specifinių kliūčių, jei ne mažiau kaip 50 proc. jo žemės ūkio paskirties žemės ploto arba kooperatinės bendrovės (kooperatyvo) narių žemės ūkio paskirties žemės ploto yra šiose vietovėse (vietovės, kuriose esama gamtinių ar kitų specifinių kliūčių, yra nurodytos Programos priemonės ,,Išmokos už vietoves, kuriose esama gamtinių ar kitų specifinių kliūčių“ įgyvendinimo taisyklėse, patvirtintose Lietuvos Respublikos žemės ūkio ministro 2015 m. balandžio 1 d. įsakymu Nr. 3D-245 ,,Dėl Lietuvos kaimo plėtros 2014–2020 metų programos priemonės ,,Išmokos už vietoves, kuriose esama gamtinių ar kitų specifinių kliūčių“ įgyvendinimo taisyklių patvirtinimo“. Vietovių, kuriose esama gamtinių ar kitų specifinių kliūčių, žemės ūkio paskirties žemės plotas, kai jis deklaruojamas, nustatomas pagal </w:t>
      </w:r>
      <w:r>
        <w:rPr>
          <w:spacing w:val="-2"/>
          <w:sz w:val="24"/>
          <w:szCs w:val="24"/>
          <w:lang w:val="lt-LT"/>
        </w:rPr>
        <w:t>at</w:t>
      </w:r>
      <w:r w:rsidR="00363ACA">
        <w:rPr>
          <w:spacing w:val="-2"/>
          <w:sz w:val="24"/>
          <w:szCs w:val="24"/>
          <w:lang w:val="lt-LT"/>
        </w:rPr>
        <w:t>a</w:t>
      </w:r>
      <w:r>
        <w:rPr>
          <w:spacing w:val="-2"/>
          <w:sz w:val="24"/>
          <w:szCs w:val="24"/>
          <w:lang w:val="lt-LT"/>
        </w:rPr>
        <w:t xml:space="preserve">skaitiniais metais prieš paramos paraiškos pateikimą </w:t>
      </w:r>
      <w:r w:rsidRPr="00841EAB">
        <w:rPr>
          <w:spacing w:val="-2"/>
          <w:sz w:val="24"/>
          <w:szCs w:val="24"/>
          <w:lang w:val="lt-LT"/>
        </w:rPr>
        <w:t>deklaruotas ŽŪN);</w:t>
      </w:r>
    </w:p>
    <w:p w:rsidR="00B479FF" w:rsidRPr="007A4279" w:rsidRDefault="00B479FF" w:rsidP="00B479FF">
      <w:pPr>
        <w:pStyle w:val="Pagrindinistekstas1"/>
        <w:spacing w:line="346" w:lineRule="auto"/>
        <w:rPr>
          <w:color w:val="auto"/>
          <w:spacing w:val="-2"/>
          <w:sz w:val="24"/>
          <w:szCs w:val="24"/>
          <w:lang w:val="lt-LT"/>
        </w:rPr>
      </w:pPr>
      <w:r w:rsidRPr="007A4279">
        <w:rPr>
          <w:spacing w:val="4"/>
          <w:sz w:val="24"/>
          <w:szCs w:val="24"/>
          <w:lang w:val="lt-LT"/>
        </w:rPr>
        <w:t xml:space="preserve">19.1.1.3. pareiškėjams, investuojantiems į ekologinį ūkininkavimą. </w:t>
      </w:r>
      <w:r w:rsidRPr="007A4279">
        <w:rPr>
          <w:color w:val="auto"/>
          <w:spacing w:val="-2"/>
          <w:sz w:val="24"/>
          <w:szCs w:val="24"/>
          <w:lang w:val="lt-LT"/>
        </w:rPr>
        <w:t>Pareiškėjas turi turėti sertifikavimo institucijos išduotą ekologin</w:t>
      </w:r>
      <w:r>
        <w:rPr>
          <w:color w:val="auto"/>
          <w:spacing w:val="-2"/>
          <w:sz w:val="24"/>
          <w:szCs w:val="24"/>
          <w:lang w:val="lt-LT"/>
        </w:rPr>
        <w:t>ę</w:t>
      </w:r>
      <w:r w:rsidRPr="007A4279">
        <w:rPr>
          <w:color w:val="auto"/>
          <w:spacing w:val="-2"/>
          <w:sz w:val="24"/>
          <w:szCs w:val="24"/>
          <w:lang w:val="lt-LT"/>
        </w:rPr>
        <w:t xml:space="preserve"> gamyb</w:t>
      </w:r>
      <w:r>
        <w:rPr>
          <w:color w:val="auto"/>
          <w:spacing w:val="-2"/>
          <w:sz w:val="24"/>
          <w:szCs w:val="24"/>
          <w:lang w:val="lt-LT"/>
        </w:rPr>
        <w:t>ą patvirtinantį dokumentą</w:t>
      </w:r>
      <w:r w:rsidRPr="007A4279">
        <w:rPr>
          <w:color w:val="auto"/>
          <w:spacing w:val="-2"/>
          <w:sz w:val="24"/>
          <w:szCs w:val="24"/>
          <w:lang w:val="lt-LT"/>
        </w:rPr>
        <w:t>, galiojantį paramos paraiškos pateikimo dieną. Turi būti sertifikuota:</w:t>
      </w:r>
    </w:p>
    <w:p w:rsidR="00B479FF" w:rsidRPr="007A4279" w:rsidRDefault="00B479FF" w:rsidP="00B479FF">
      <w:pPr>
        <w:pStyle w:val="Pagrindinistekstas1"/>
        <w:spacing w:line="346" w:lineRule="auto"/>
        <w:rPr>
          <w:spacing w:val="4"/>
          <w:sz w:val="24"/>
          <w:szCs w:val="24"/>
          <w:lang w:val="lt-LT"/>
        </w:rPr>
      </w:pPr>
      <w:r w:rsidRPr="007A4279">
        <w:rPr>
          <w:spacing w:val="4"/>
          <w:sz w:val="24"/>
          <w:szCs w:val="24"/>
          <w:lang w:val="lt-LT"/>
        </w:rPr>
        <w:t>19.1.1.3.1.</w:t>
      </w:r>
      <w:r w:rsidRPr="007A4279">
        <w:rPr>
          <w:color w:val="auto"/>
          <w:spacing w:val="-2"/>
          <w:sz w:val="24"/>
          <w:szCs w:val="24"/>
          <w:lang w:val="lt-LT"/>
        </w:rPr>
        <w:t xml:space="preserve"> kai vykdoma gyvulininkystės veikla – 100 proc. ūkyje laikomų gyvulių skaičiaus (</w:t>
      </w:r>
      <w:r w:rsidRPr="007A4279">
        <w:rPr>
          <w:spacing w:val="4"/>
          <w:sz w:val="24"/>
          <w:szCs w:val="24"/>
          <w:lang w:val="lt-LT"/>
        </w:rPr>
        <w:t xml:space="preserve">nustatomas pagal </w:t>
      </w:r>
      <w:r w:rsidRPr="007A4279">
        <w:rPr>
          <w:color w:val="auto"/>
          <w:spacing w:val="-2"/>
          <w:sz w:val="24"/>
          <w:szCs w:val="24"/>
          <w:lang w:val="lt-LT"/>
        </w:rPr>
        <w:t>ekologin</w:t>
      </w:r>
      <w:r>
        <w:rPr>
          <w:color w:val="auto"/>
          <w:spacing w:val="-2"/>
          <w:sz w:val="24"/>
          <w:szCs w:val="24"/>
          <w:lang w:val="lt-LT"/>
        </w:rPr>
        <w:t>ę</w:t>
      </w:r>
      <w:r w:rsidRPr="007A4279">
        <w:rPr>
          <w:color w:val="auto"/>
          <w:spacing w:val="-2"/>
          <w:sz w:val="24"/>
          <w:szCs w:val="24"/>
          <w:lang w:val="lt-LT"/>
        </w:rPr>
        <w:t xml:space="preserve"> gamyb</w:t>
      </w:r>
      <w:r>
        <w:rPr>
          <w:color w:val="auto"/>
          <w:spacing w:val="-2"/>
          <w:sz w:val="24"/>
          <w:szCs w:val="24"/>
          <w:lang w:val="lt-LT"/>
        </w:rPr>
        <w:t>ą patvirtinančio dokumento</w:t>
      </w:r>
      <w:r>
        <w:rPr>
          <w:spacing w:val="4"/>
          <w:sz w:val="24"/>
          <w:szCs w:val="24"/>
          <w:lang w:val="lt-LT"/>
        </w:rPr>
        <w:t xml:space="preserve"> išdavimo </w:t>
      </w:r>
      <w:r w:rsidRPr="007A4279">
        <w:rPr>
          <w:spacing w:val="4"/>
          <w:sz w:val="24"/>
          <w:szCs w:val="24"/>
          <w:lang w:val="lt-LT"/>
        </w:rPr>
        <w:t>dieną Ūkinių gyvūnų registre esančius duomenis)</w:t>
      </w:r>
      <w:r w:rsidRPr="007A4279">
        <w:rPr>
          <w:color w:val="auto"/>
          <w:spacing w:val="-2"/>
          <w:sz w:val="24"/>
          <w:szCs w:val="24"/>
          <w:lang w:val="lt-LT"/>
        </w:rPr>
        <w:t>;</w:t>
      </w:r>
      <w:r w:rsidRPr="007A4279">
        <w:rPr>
          <w:spacing w:val="4"/>
          <w:sz w:val="24"/>
          <w:szCs w:val="24"/>
          <w:lang w:val="lt-LT"/>
        </w:rPr>
        <w:t xml:space="preserve"> </w:t>
      </w:r>
    </w:p>
    <w:p w:rsidR="00B479FF" w:rsidRPr="007A4279" w:rsidRDefault="00B479FF" w:rsidP="00B479FF">
      <w:pPr>
        <w:pStyle w:val="Pagrindinistekstas1"/>
        <w:spacing w:line="346" w:lineRule="auto"/>
        <w:rPr>
          <w:spacing w:val="4"/>
          <w:sz w:val="24"/>
          <w:szCs w:val="24"/>
          <w:lang w:val="lt-LT"/>
        </w:rPr>
      </w:pPr>
      <w:r w:rsidRPr="007A4279">
        <w:rPr>
          <w:spacing w:val="4"/>
          <w:sz w:val="24"/>
          <w:szCs w:val="24"/>
          <w:lang w:val="lt-LT"/>
        </w:rPr>
        <w:lastRenderedPageBreak/>
        <w:t xml:space="preserve">19.1.1.3.2. kai vykdoma </w:t>
      </w:r>
      <w:r w:rsidRPr="007A4279">
        <w:rPr>
          <w:sz w:val="24"/>
          <w:szCs w:val="24"/>
          <w:lang w:val="lt-LT"/>
        </w:rPr>
        <w:t xml:space="preserve">sodininkystės, daržininkystės, </w:t>
      </w:r>
      <w:proofErr w:type="spellStart"/>
      <w:r w:rsidRPr="007A4279">
        <w:rPr>
          <w:sz w:val="24"/>
          <w:szCs w:val="24"/>
          <w:lang w:val="lt-LT"/>
        </w:rPr>
        <w:t>uogininkystės</w:t>
      </w:r>
      <w:proofErr w:type="spellEnd"/>
      <w:r w:rsidRPr="007A4279">
        <w:rPr>
          <w:sz w:val="24"/>
          <w:szCs w:val="24"/>
          <w:lang w:val="lt-LT"/>
        </w:rPr>
        <w:t xml:space="preserve"> veikla – </w:t>
      </w:r>
      <w:r w:rsidRPr="007A4279">
        <w:rPr>
          <w:color w:val="auto"/>
          <w:spacing w:val="-2"/>
          <w:sz w:val="24"/>
          <w:szCs w:val="24"/>
          <w:lang w:val="lt-LT"/>
        </w:rPr>
        <w:t>100 proc. specializuoto sektoriaus žemės ploto (</w:t>
      </w:r>
      <w:r w:rsidRPr="007A4279">
        <w:rPr>
          <w:spacing w:val="4"/>
          <w:sz w:val="24"/>
          <w:szCs w:val="24"/>
          <w:lang w:val="lt-LT"/>
        </w:rPr>
        <w:t xml:space="preserve">nustatomas </w:t>
      </w:r>
      <w:r w:rsidRPr="007118F2">
        <w:rPr>
          <w:spacing w:val="4"/>
          <w:sz w:val="24"/>
          <w:szCs w:val="24"/>
          <w:lang w:val="lt-LT"/>
        </w:rPr>
        <w:t xml:space="preserve">pagal </w:t>
      </w:r>
      <w:r>
        <w:rPr>
          <w:spacing w:val="-2"/>
          <w:sz w:val="24"/>
          <w:szCs w:val="24"/>
          <w:lang w:val="lt-LT"/>
        </w:rPr>
        <w:t xml:space="preserve">atskaitiniais metais prieš paramos paraiškos pateikimą </w:t>
      </w:r>
      <w:r w:rsidRPr="007118F2">
        <w:rPr>
          <w:spacing w:val="4"/>
          <w:sz w:val="24"/>
          <w:szCs w:val="24"/>
          <w:lang w:val="lt-LT"/>
        </w:rPr>
        <w:t>deklaruotas</w:t>
      </w:r>
      <w:r w:rsidRPr="007A4279">
        <w:rPr>
          <w:spacing w:val="4"/>
          <w:sz w:val="24"/>
          <w:szCs w:val="24"/>
          <w:lang w:val="lt-LT"/>
        </w:rPr>
        <w:t xml:space="preserve"> ŽŪN</w:t>
      </w:r>
      <w:r w:rsidRPr="007A4279">
        <w:rPr>
          <w:color w:val="auto"/>
          <w:spacing w:val="-2"/>
          <w:sz w:val="24"/>
          <w:szCs w:val="24"/>
          <w:lang w:val="lt-LT"/>
        </w:rPr>
        <w:t>);</w:t>
      </w:r>
      <w:r w:rsidRPr="007A4279">
        <w:rPr>
          <w:spacing w:val="4"/>
          <w:sz w:val="24"/>
          <w:szCs w:val="24"/>
          <w:lang w:val="lt-LT"/>
        </w:rPr>
        <w:t xml:space="preserve"> </w:t>
      </w:r>
    </w:p>
    <w:p w:rsidR="00B479FF" w:rsidRPr="001B2C80" w:rsidRDefault="00B479FF" w:rsidP="00B479FF">
      <w:pPr>
        <w:pStyle w:val="Pagrindinistekstas1"/>
        <w:spacing w:line="346" w:lineRule="auto"/>
        <w:rPr>
          <w:b/>
          <w:spacing w:val="4"/>
          <w:sz w:val="24"/>
          <w:szCs w:val="24"/>
          <w:lang w:val="lt-LT"/>
        </w:rPr>
      </w:pPr>
      <w:r w:rsidRPr="005877F1">
        <w:rPr>
          <w:sz w:val="24"/>
          <w:szCs w:val="24"/>
          <w:lang w:val="lt-LT"/>
        </w:rPr>
        <w:t>19.1.1.4. žemės ūkio kooperatyvams, įgyvendinantiems kolektyvines investicijas</w:t>
      </w:r>
      <w:r>
        <w:rPr>
          <w:sz w:val="24"/>
          <w:szCs w:val="24"/>
          <w:lang w:val="lt-LT"/>
        </w:rPr>
        <w:t xml:space="preserve">. </w:t>
      </w:r>
      <w:r w:rsidRPr="00BD7426">
        <w:rPr>
          <w:sz w:val="24"/>
          <w:szCs w:val="24"/>
          <w:lang w:val="lt-LT"/>
        </w:rPr>
        <w:t>Kolektyvinė</w:t>
      </w:r>
      <w:r>
        <w:rPr>
          <w:sz w:val="24"/>
          <w:szCs w:val="24"/>
          <w:lang w:val="lt-LT"/>
        </w:rPr>
        <w:t>mi</w:t>
      </w:r>
      <w:r w:rsidRPr="00BD7426">
        <w:rPr>
          <w:sz w:val="24"/>
          <w:szCs w:val="24"/>
          <w:lang w:val="lt-LT"/>
        </w:rPr>
        <w:t>s investicijo</w:t>
      </w:r>
      <w:r>
        <w:rPr>
          <w:sz w:val="24"/>
          <w:szCs w:val="24"/>
          <w:lang w:val="lt-LT"/>
        </w:rPr>
        <w:t>mi</w:t>
      </w:r>
      <w:r w:rsidRPr="00BD7426">
        <w:rPr>
          <w:sz w:val="24"/>
          <w:szCs w:val="24"/>
          <w:lang w:val="lt-LT"/>
        </w:rPr>
        <w:t>s</w:t>
      </w:r>
      <w:r>
        <w:rPr>
          <w:sz w:val="24"/>
          <w:szCs w:val="24"/>
          <w:lang w:val="lt-LT"/>
        </w:rPr>
        <w:t xml:space="preserve"> laikomos </w:t>
      </w:r>
      <w:r w:rsidRPr="00BD7426">
        <w:rPr>
          <w:sz w:val="24"/>
          <w:szCs w:val="24"/>
          <w:lang w:val="lt-LT"/>
        </w:rPr>
        <w:t>žemės ūkio kooperatyvų įgyvendinamos investicijos, kurių rezultatais bendrai naudojasi investuojančiojo kooperatyvo nariai;</w:t>
      </w:r>
    </w:p>
    <w:p w:rsidR="00B479FF" w:rsidRDefault="00B479FF" w:rsidP="00B479FF">
      <w:pPr>
        <w:pStyle w:val="Pagrindinistekstas1"/>
        <w:spacing w:line="346" w:lineRule="auto"/>
        <w:rPr>
          <w:color w:val="auto"/>
          <w:spacing w:val="-2"/>
          <w:sz w:val="24"/>
          <w:szCs w:val="24"/>
          <w:lang w:val="lt-LT"/>
        </w:rPr>
      </w:pPr>
      <w:r w:rsidRPr="00B24187">
        <w:rPr>
          <w:sz w:val="24"/>
          <w:szCs w:val="24"/>
          <w:lang w:val="lt-LT"/>
        </w:rPr>
        <w:t>19.1.1.</w:t>
      </w:r>
      <w:r>
        <w:rPr>
          <w:sz w:val="24"/>
          <w:szCs w:val="24"/>
          <w:lang w:val="lt-LT"/>
        </w:rPr>
        <w:t>5.</w:t>
      </w:r>
      <w:r w:rsidRPr="00F3362D">
        <w:rPr>
          <w:spacing w:val="4"/>
          <w:sz w:val="24"/>
          <w:szCs w:val="24"/>
          <w:lang w:val="lt-LT"/>
        </w:rPr>
        <w:t xml:space="preserve"> </w:t>
      </w:r>
      <w:r w:rsidRPr="00F3362D">
        <w:rPr>
          <w:sz w:val="24"/>
          <w:szCs w:val="24"/>
          <w:lang w:val="lt-LT"/>
        </w:rPr>
        <w:t>didžiausias kompleksinės</w:t>
      </w:r>
      <w:r>
        <w:rPr>
          <w:sz w:val="24"/>
          <w:szCs w:val="24"/>
          <w:lang w:val="lt-LT"/>
        </w:rPr>
        <w:t xml:space="preserve"> (bendros)</w:t>
      </w:r>
      <w:r w:rsidRPr="00F3362D">
        <w:rPr>
          <w:sz w:val="24"/>
          <w:szCs w:val="24"/>
          <w:lang w:val="lt-LT"/>
        </w:rPr>
        <w:t xml:space="preserve"> paramos lygis – </w:t>
      </w:r>
      <w:r w:rsidRPr="00780C06">
        <w:rPr>
          <w:color w:val="auto"/>
          <w:spacing w:val="-2"/>
          <w:sz w:val="24"/>
          <w:szCs w:val="24"/>
          <w:lang w:val="lt-LT"/>
        </w:rPr>
        <w:t xml:space="preserve">iki </w:t>
      </w:r>
      <w:r>
        <w:rPr>
          <w:color w:val="auto"/>
          <w:spacing w:val="-2"/>
          <w:sz w:val="24"/>
          <w:szCs w:val="24"/>
          <w:lang w:val="lt-LT"/>
        </w:rPr>
        <w:t>7</w:t>
      </w:r>
      <w:r w:rsidRPr="00780C06">
        <w:rPr>
          <w:color w:val="auto"/>
          <w:spacing w:val="-2"/>
          <w:sz w:val="24"/>
          <w:szCs w:val="24"/>
          <w:lang w:val="lt-LT"/>
        </w:rPr>
        <w:t>0 proc. visų tinkamų finansuoti projekto išlaidų</w:t>
      </w:r>
      <w:r>
        <w:rPr>
          <w:color w:val="auto"/>
          <w:spacing w:val="-2"/>
          <w:sz w:val="24"/>
          <w:szCs w:val="24"/>
          <w:lang w:val="lt-LT"/>
        </w:rPr>
        <w:t>;</w:t>
      </w:r>
    </w:p>
    <w:p w:rsidR="00B479FF" w:rsidRDefault="00B479FF" w:rsidP="00B479FF">
      <w:pPr>
        <w:pStyle w:val="Regulartext"/>
        <w:spacing w:before="0" w:after="0" w:line="346" w:lineRule="auto"/>
        <w:ind w:left="0" w:firstLine="312"/>
        <w:rPr>
          <w:rFonts w:ascii="Times New Roman" w:hAnsi="Times New Roman"/>
          <w:spacing w:val="4"/>
          <w:sz w:val="24"/>
          <w:szCs w:val="24"/>
        </w:rPr>
      </w:pPr>
      <w:r>
        <w:rPr>
          <w:rFonts w:ascii="Times New Roman" w:hAnsi="Times New Roman"/>
          <w:sz w:val="24"/>
          <w:szCs w:val="24"/>
        </w:rPr>
        <w:t xml:space="preserve">19.1.2. </w:t>
      </w:r>
      <w:r w:rsidRPr="007A7FE0">
        <w:rPr>
          <w:rFonts w:ascii="Times New Roman" w:hAnsi="Times New Roman"/>
          <w:sz w:val="24"/>
          <w:szCs w:val="24"/>
        </w:rPr>
        <w:t>augalininkystės sektoriuje</w:t>
      </w:r>
      <w:r>
        <w:rPr>
          <w:rFonts w:ascii="Times New Roman" w:hAnsi="Times New Roman"/>
          <w:sz w:val="24"/>
          <w:szCs w:val="24"/>
        </w:rPr>
        <w:t xml:space="preserve"> </w:t>
      </w:r>
      <w:r w:rsidRPr="00FC787A">
        <w:rPr>
          <w:rFonts w:ascii="Times New Roman" w:hAnsi="Times New Roman"/>
          <w:sz w:val="24"/>
          <w:szCs w:val="24"/>
        </w:rPr>
        <w:t xml:space="preserve">finansuojama iki </w:t>
      </w:r>
      <w:r>
        <w:rPr>
          <w:rFonts w:ascii="Times New Roman" w:hAnsi="Times New Roman"/>
          <w:sz w:val="24"/>
          <w:szCs w:val="24"/>
        </w:rPr>
        <w:t>4</w:t>
      </w:r>
      <w:r w:rsidRPr="00EE40B0">
        <w:rPr>
          <w:rFonts w:ascii="Times New Roman" w:hAnsi="Times New Roman"/>
          <w:sz w:val="24"/>
          <w:szCs w:val="24"/>
        </w:rPr>
        <w:t>0 proc.</w:t>
      </w:r>
      <w:r w:rsidRPr="00FC787A">
        <w:rPr>
          <w:rFonts w:ascii="Times New Roman" w:hAnsi="Times New Roman"/>
          <w:sz w:val="24"/>
          <w:szCs w:val="24"/>
        </w:rPr>
        <w:t xml:space="preserve"> visų tink</w:t>
      </w:r>
      <w:r>
        <w:rPr>
          <w:rFonts w:ascii="Times New Roman" w:hAnsi="Times New Roman"/>
          <w:sz w:val="24"/>
          <w:szCs w:val="24"/>
        </w:rPr>
        <w:t>amų finansuoti projekto išlaidų. Paramos intensyvumas padidinamas 20 proc. punktų šiais atvejais:</w:t>
      </w:r>
      <w:r w:rsidRPr="00FC787A">
        <w:rPr>
          <w:rFonts w:ascii="Times New Roman" w:hAnsi="Times New Roman"/>
          <w:sz w:val="24"/>
          <w:szCs w:val="24"/>
        </w:rPr>
        <w:t xml:space="preserve"> </w:t>
      </w:r>
    </w:p>
    <w:p w:rsidR="00B479FF" w:rsidRDefault="00B479FF" w:rsidP="00B479FF">
      <w:pPr>
        <w:pStyle w:val="Pagrindinistekstas1"/>
        <w:spacing w:line="346" w:lineRule="auto"/>
        <w:rPr>
          <w:color w:val="auto"/>
          <w:spacing w:val="-2"/>
          <w:sz w:val="24"/>
          <w:szCs w:val="24"/>
          <w:lang w:val="lt-LT"/>
        </w:rPr>
      </w:pPr>
      <w:r>
        <w:rPr>
          <w:color w:val="auto"/>
          <w:spacing w:val="-2"/>
          <w:sz w:val="24"/>
          <w:szCs w:val="24"/>
          <w:lang w:val="lt-LT"/>
        </w:rPr>
        <w:t>19</w:t>
      </w:r>
      <w:r w:rsidRPr="007A7FE0">
        <w:rPr>
          <w:color w:val="auto"/>
          <w:spacing w:val="-2"/>
          <w:sz w:val="24"/>
          <w:szCs w:val="24"/>
          <w:lang w:val="lt-LT"/>
        </w:rPr>
        <w:t xml:space="preserve">.1.2.1. jauniesiems ūkininkams, </w:t>
      </w:r>
      <w:r>
        <w:rPr>
          <w:color w:val="auto"/>
          <w:spacing w:val="-2"/>
          <w:sz w:val="24"/>
          <w:szCs w:val="24"/>
          <w:lang w:val="lt-LT"/>
        </w:rPr>
        <w:t>kaip nustatyta Taisyklių 19</w:t>
      </w:r>
      <w:r w:rsidRPr="00CA5F30">
        <w:rPr>
          <w:color w:val="auto"/>
          <w:spacing w:val="-2"/>
          <w:sz w:val="24"/>
          <w:szCs w:val="24"/>
          <w:lang w:val="lt-LT"/>
        </w:rPr>
        <w:t>.1.1.</w:t>
      </w:r>
      <w:r>
        <w:rPr>
          <w:color w:val="auto"/>
          <w:spacing w:val="-2"/>
          <w:sz w:val="24"/>
          <w:szCs w:val="24"/>
          <w:lang w:val="lt-LT"/>
        </w:rPr>
        <w:t>1</w:t>
      </w:r>
      <w:r w:rsidRPr="00CA5F30">
        <w:rPr>
          <w:color w:val="auto"/>
          <w:spacing w:val="-2"/>
          <w:sz w:val="24"/>
          <w:szCs w:val="24"/>
          <w:lang w:val="lt-LT"/>
        </w:rPr>
        <w:t xml:space="preserve"> </w:t>
      </w:r>
      <w:r>
        <w:rPr>
          <w:color w:val="auto"/>
          <w:spacing w:val="-2"/>
          <w:sz w:val="24"/>
          <w:szCs w:val="24"/>
          <w:lang w:val="lt-LT"/>
        </w:rPr>
        <w:t>papunktyje</w:t>
      </w:r>
      <w:r w:rsidRPr="00780C06">
        <w:rPr>
          <w:color w:val="auto"/>
          <w:spacing w:val="-2"/>
          <w:sz w:val="24"/>
          <w:szCs w:val="24"/>
          <w:lang w:val="lt-LT"/>
        </w:rPr>
        <w:t xml:space="preserve">; </w:t>
      </w:r>
    </w:p>
    <w:p w:rsidR="00B479FF" w:rsidRDefault="00B479FF" w:rsidP="00B479FF">
      <w:pPr>
        <w:pStyle w:val="Pagrindinistekstas1"/>
        <w:spacing w:line="346" w:lineRule="auto"/>
        <w:rPr>
          <w:spacing w:val="4"/>
          <w:sz w:val="24"/>
          <w:szCs w:val="24"/>
          <w:lang w:val="lt-LT"/>
        </w:rPr>
      </w:pPr>
      <w:r>
        <w:rPr>
          <w:color w:val="auto"/>
          <w:spacing w:val="-2"/>
          <w:sz w:val="24"/>
          <w:szCs w:val="24"/>
          <w:lang w:val="lt-LT"/>
        </w:rPr>
        <w:t xml:space="preserve">19.1.2.2. pareiškėjams, </w:t>
      </w:r>
      <w:r w:rsidRPr="00F3362D">
        <w:rPr>
          <w:sz w:val="24"/>
          <w:szCs w:val="24"/>
          <w:lang w:val="lt-LT"/>
        </w:rPr>
        <w:t>ūkininkaujantiems vietovėse, kuriose esama gamtinių ar kitų specifinių kliūčių</w:t>
      </w:r>
      <w:r>
        <w:rPr>
          <w:sz w:val="24"/>
          <w:szCs w:val="24"/>
          <w:lang w:val="lt-LT"/>
        </w:rPr>
        <w:t xml:space="preserve">, </w:t>
      </w:r>
      <w:r>
        <w:rPr>
          <w:color w:val="auto"/>
          <w:spacing w:val="-2"/>
          <w:sz w:val="24"/>
          <w:szCs w:val="24"/>
          <w:lang w:val="lt-LT"/>
        </w:rPr>
        <w:t>kaip nustatyta Taisyklių</w:t>
      </w:r>
      <w:r w:rsidRPr="00F3362D">
        <w:rPr>
          <w:sz w:val="24"/>
          <w:szCs w:val="24"/>
          <w:lang w:val="lt-LT"/>
        </w:rPr>
        <w:t xml:space="preserve"> </w:t>
      </w:r>
      <w:r>
        <w:rPr>
          <w:color w:val="auto"/>
          <w:spacing w:val="-2"/>
          <w:sz w:val="24"/>
          <w:szCs w:val="24"/>
          <w:lang w:val="lt-LT"/>
        </w:rPr>
        <w:t>19.1.1.2 papunktyje</w:t>
      </w:r>
      <w:r w:rsidRPr="00F3362D">
        <w:rPr>
          <w:spacing w:val="4"/>
          <w:sz w:val="24"/>
          <w:szCs w:val="24"/>
          <w:lang w:val="lt-LT"/>
        </w:rPr>
        <w:t>;</w:t>
      </w:r>
    </w:p>
    <w:p w:rsidR="00B479FF" w:rsidRPr="007828DB" w:rsidRDefault="00B479FF" w:rsidP="00B479FF">
      <w:pPr>
        <w:pStyle w:val="Pagrindinistekstas1"/>
        <w:spacing w:line="346" w:lineRule="auto"/>
        <w:rPr>
          <w:color w:val="auto"/>
          <w:spacing w:val="-2"/>
          <w:sz w:val="24"/>
          <w:szCs w:val="24"/>
          <w:lang w:val="lt-LT"/>
        </w:rPr>
      </w:pPr>
      <w:r w:rsidRPr="007828DB">
        <w:rPr>
          <w:sz w:val="24"/>
          <w:szCs w:val="24"/>
          <w:lang w:val="lt-LT"/>
        </w:rPr>
        <w:t>19.1.2.3. žemės ūkio kooperatyvams, įgyvendinantiems kolektyvines investicijas</w:t>
      </w:r>
      <w:r>
        <w:rPr>
          <w:sz w:val="24"/>
          <w:szCs w:val="24"/>
          <w:lang w:val="lt-LT"/>
        </w:rPr>
        <w:t xml:space="preserve">, </w:t>
      </w:r>
      <w:r>
        <w:rPr>
          <w:color w:val="auto"/>
          <w:spacing w:val="-2"/>
          <w:sz w:val="24"/>
          <w:szCs w:val="24"/>
          <w:lang w:val="lt-LT"/>
        </w:rPr>
        <w:t>kaip nustatyta Taisyklių 19</w:t>
      </w:r>
      <w:r w:rsidRPr="00CA5F30">
        <w:rPr>
          <w:color w:val="auto"/>
          <w:spacing w:val="-2"/>
          <w:sz w:val="24"/>
          <w:szCs w:val="24"/>
          <w:lang w:val="lt-LT"/>
        </w:rPr>
        <w:t>.1.1.</w:t>
      </w:r>
      <w:r>
        <w:rPr>
          <w:color w:val="auto"/>
          <w:spacing w:val="-2"/>
          <w:sz w:val="24"/>
          <w:szCs w:val="24"/>
          <w:lang w:val="lt-LT"/>
        </w:rPr>
        <w:t>4</w:t>
      </w:r>
      <w:r w:rsidRPr="00CA5F30">
        <w:rPr>
          <w:color w:val="auto"/>
          <w:spacing w:val="-2"/>
          <w:sz w:val="24"/>
          <w:szCs w:val="24"/>
          <w:lang w:val="lt-LT"/>
        </w:rPr>
        <w:t xml:space="preserve"> </w:t>
      </w:r>
      <w:r>
        <w:rPr>
          <w:color w:val="auto"/>
          <w:spacing w:val="-2"/>
          <w:sz w:val="24"/>
          <w:szCs w:val="24"/>
          <w:lang w:val="lt-LT"/>
        </w:rPr>
        <w:t>papunktyje</w:t>
      </w:r>
      <w:r w:rsidRPr="007828DB">
        <w:rPr>
          <w:color w:val="auto"/>
          <w:spacing w:val="-2"/>
          <w:sz w:val="24"/>
          <w:szCs w:val="24"/>
          <w:lang w:val="lt-LT"/>
        </w:rPr>
        <w:t xml:space="preserve">; </w:t>
      </w:r>
    </w:p>
    <w:p w:rsidR="00B479FF" w:rsidRDefault="00B479FF" w:rsidP="00B479FF">
      <w:pPr>
        <w:pStyle w:val="Pagrindinistekstas1"/>
        <w:spacing w:line="346" w:lineRule="auto"/>
        <w:rPr>
          <w:color w:val="auto"/>
          <w:spacing w:val="-2"/>
          <w:sz w:val="24"/>
          <w:szCs w:val="24"/>
          <w:lang w:val="lt-LT"/>
        </w:rPr>
      </w:pPr>
      <w:r w:rsidRPr="00E9540C">
        <w:rPr>
          <w:sz w:val="24"/>
          <w:szCs w:val="24"/>
          <w:lang w:val="lt-LT"/>
        </w:rPr>
        <w:t>19.1.2.4</w:t>
      </w:r>
      <w:r>
        <w:rPr>
          <w:sz w:val="24"/>
          <w:szCs w:val="24"/>
          <w:lang w:val="lt-LT"/>
        </w:rPr>
        <w:t>.</w:t>
      </w:r>
      <w:r w:rsidRPr="00F3362D">
        <w:rPr>
          <w:sz w:val="24"/>
          <w:szCs w:val="24"/>
          <w:lang w:val="lt-LT"/>
        </w:rPr>
        <w:t xml:space="preserve"> didžiausias </w:t>
      </w:r>
      <w:r w:rsidRPr="007A7FE0">
        <w:rPr>
          <w:sz w:val="24"/>
          <w:szCs w:val="24"/>
          <w:lang w:val="lt-LT"/>
        </w:rPr>
        <w:t>kompleksinės</w:t>
      </w:r>
      <w:r>
        <w:rPr>
          <w:sz w:val="24"/>
          <w:szCs w:val="24"/>
          <w:lang w:val="lt-LT"/>
        </w:rPr>
        <w:t xml:space="preserve"> (bendros)</w:t>
      </w:r>
      <w:r w:rsidRPr="007A7FE0">
        <w:rPr>
          <w:sz w:val="24"/>
          <w:szCs w:val="24"/>
          <w:lang w:val="lt-LT"/>
        </w:rPr>
        <w:t xml:space="preserve"> paramos lygis – </w:t>
      </w:r>
      <w:r w:rsidRPr="007A7FE0">
        <w:rPr>
          <w:color w:val="auto"/>
          <w:spacing w:val="-2"/>
          <w:sz w:val="24"/>
          <w:szCs w:val="24"/>
          <w:lang w:val="lt-LT"/>
        </w:rPr>
        <w:t>iki 70 proc.</w:t>
      </w:r>
      <w:r w:rsidRPr="00780C06">
        <w:rPr>
          <w:color w:val="auto"/>
          <w:spacing w:val="-2"/>
          <w:sz w:val="24"/>
          <w:szCs w:val="24"/>
          <w:lang w:val="lt-LT"/>
        </w:rPr>
        <w:t xml:space="preserve"> visų tinkamų finansuoti projekto išlaidų</w:t>
      </w:r>
      <w:r>
        <w:rPr>
          <w:color w:val="auto"/>
          <w:spacing w:val="-2"/>
          <w:sz w:val="24"/>
          <w:szCs w:val="24"/>
          <w:lang w:val="lt-LT"/>
        </w:rPr>
        <w:t>;</w:t>
      </w:r>
    </w:p>
    <w:p w:rsidR="00B479FF" w:rsidRPr="003B3DA6" w:rsidRDefault="00B479FF" w:rsidP="00B479FF">
      <w:pPr>
        <w:pStyle w:val="Pagrindinistekstas1"/>
        <w:spacing w:line="346" w:lineRule="auto"/>
        <w:rPr>
          <w:sz w:val="24"/>
          <w:szCs w:val="24"/>
          <w:lang w:val="lt-LT"/>
        </w:rPr>
      </w:pPr>
      <w:r>
        <w:rPr>
          <w:color w:val="auto"/>
          <w:spacing w:val="-2"/>
          <w:sz w:val="24"/>
          <w:szCs w:val="24"/>
          <w:lang w:val="lt-LT"/>
        </w:rPr>
        <w:t xml:space="preserve">19.2. </w:t>
      </w:r>
      <w:r w:rsidRPr="003B3DA6">
        <w:rPr>
          <w:sz w:val="24"/>
          <w:szCs w:val="24"/>
          <w:lang w:val="lt-LT"/>
        </w:rPr>
        <w:t>kai vykdoma Taisyklių 8.2 papunktyje nurodyta veikla, finansuojama iki 50 proc. visų tinkamų finansuoti projekto išlaidų;</w:t>
      </w:r>
    </w:p>
    <w:p w:rsidR="00B479FF" w:rsidRDefault="00B479FF" w:rsidP="00B479FF">
      <w:pPr>
        <w:pStyle w:val="Regulartext"/>
        <w:spacing w:before="0" w:after="0" w:line="346" w:lineRule="auto"/>
        <w:ind w:left="0" w:firstLine="312"/>
        <w:rPr>
          <w:rFonts w:ascii="Times New Roman" w:hAnsi="Times New Roman"/>
          <w:spacing w:val="4"/>
          <w:sz w:val="24"/>
          <w:szCs w:val="24"/>
        </w:rPr>
      </w:pPr>
      <w:r w:rsidRPr="00EC15E4">
        <w:rPr>
          <w:rFonts w:ascii="Times New Roman" w:hAnsi="Times New Roman"/>
          <w:sz w:val="24"/>
          <w:szCs w:val="24"/>
        </w:rPr>
        <w:t xml:space="preserve">19.3. kai vykdoma Taisyklių 8.3 papunktyje nurodyta veikla, finansuojama iki 50 proc. visų tinkamų finansuoti projekto išlaidų. </w:t>
      </w:r>
      <w:r>
        <w:rPr>
          <w:rFonts w:ascii="Times New Roman" w:hAnsi="Times New Roman"/>
          <w:sz w:val="24"/>
          <w:szCs w:val="24"/>
        </w:rPr>
        <w:t>Paramos intensyvumas padidinamas 20 proc. punktų šiais atvejais:</w:t>
      </w:r>
      <w:r w:rsidRPr="00FC787A">
        <w:rPr>
          <w:rFonts w:ascii="Times New Roman" w:hAnsi="Times New Roman"/>
          <w:sz w:val="24"/>
          <w:szCs w:val="24"/>
        </w:rPr>
        <w:t xml:space="preserve"> </w:t>
      </w:r>
    </w:p>
    <w:p w:rsidR="00B479FF" w:rsidRDefault="00B479FF" w:rsidP="00B479FF">
      <w:pPr>
        <w:pStyle w:val="Pagrindinistekstas1"/>
        <w:spacing w:line="346" w:lineRule="auto"/>
        <w:rPr>
          <w:color w:val="auto"/>
          <w:spacing w:val="-2"/>
          <w:sz w:val="24"/>
          <w:szCs w:val="24"/>
          <w:lang w:val="lt-LT"/>
        </w:rPr>
      </w:pPr>
      <w:r w:rsidRPr="003B3DA6">
        <w:rPr>
          <w:sz w:val="24"/>
          <w:szCs w:val="24"/>
          <w:lang w:val="lt-LT"/>
        </w:rPr>
        <w:t xml:space="preserve">19.3.1. </w:t>
      </w:r>
      <w:r w:rsidRPr="007A7FE0">
        <w:rPr>
          <w:color w:val="auto"/>
          <w:spacing w:val="-2"/>
          <w:sz w:val="24"/>
          <w:szCs w:val="24"/>
          <w:lang w:val="lt-LT"/>
        </w:rPr>
        <w:t>jauniesiems ūkininkams,</w:t>
      </w:r>
      <w:r>
        <w:rPr>
          <w:color w:val="auto"/>
          <w:spacing w:val="-2"/>
          <w:sz w:val="24"/>
          <w:szCs w:val="24"/>
          <w:lang w:val="lt-LT"/>
        </w:rPr>
        <w:t xml:space="preserve"> kaip nustatyta Taisyklių 19</w:t>
      </w:r>
      <w:r w:rsidRPr="00CA5F30">
        <w:rPr>
          <w:color w:val="auto"/>
          <w:spacing w:val="-2"/>
          <w:sz w:val="24"/>
          <w:szCs w:val="24"/>
          <w:lang w:val="lt-LT"/>
        </w:rPr>
        <w:t>.1.1.</w:t>
      </w:r>
      <w:r>
        <w:rPr>
          <w:color w:val="auto"/>
          <w:spacing w:val="-2"/>
          <w:sz w:val="24"/>
          <w:szCs w:val="24"/>
          <w:lang w:val="lt-LT"/>
        </w:rPr>
        <w:t>1</w:t>
      </w:r>
      <w:r w:rsidRPr="00CA5F30">
        <w:rPr>
          <w:color w:val="auto"/>
          <w:spacing w:val="-2"/>
          <w:sz w:val="24"/>
          <w:szCs w:val="24"/>
          <w:lang w:val="lt-LT"/>
        </w:rPr>
        <w:t xml:space="preserve"> </w:t>
      </w:r>
      <w:r>
        <w:rPr>
          <w:color w:val="auto"/>
          <w:spacing w:val="-2"/>
          <w:sz w:val="24"/>
          <w:szCs w:val="24"/>
          <w:lang w:val="lt-LT"/>
        </w:rPr>
        <w:t>papunktyje</w:t>
      </w:r>
      <w:r w:rsidRPr="00780C06">
        <w:rPr>
          <w:color w:val="auto"/>
          <w:spacing w:val="-2"/>
          <w:sz w:val="24"/>
          <w:szCs w:val="24"/>
          <w:lang w:val="lt-LT"/>
        </w:rPr>
        <w:t xml:space="preserve">; </w:t>
      </w:r>
    </w:p>
    <w:p w:rsidR="00B479FF" w:rsidRDefault="00B479FF" w:rsidP="00B479FF">
      <w:pPr>
        <w:pStyle w:val="Pagrindinistekstas1"/>
        <w:spacing w:line="346" w:lineRule="auto"/>
        <w:rPr>
          <w:sz w:val="24"/>
          <w:szCs w:val="24"/>
          <w:lang w:val="lt-LT"/>
        </w:rPr>
      </w:pPr>
      <w:r>
        <w:rPr>
          <w:color w:val="auto"/>
          <w:spacing w:val="-2"/>
          <w:sz w:val="24"/>
          <w:szCs w:val="24"/>
          <w:lang w:val="lt-LT"/>
        </w:rPr>
        <w:t xml:space="preserve">19.3.2. pareiškėjams, </w:t>
      </w:r>
      <w:r w:rsidRPr="00F3362D">
        <w:rPr>
          <w:sz w:val="24"/>
          <w:szCs w:val="24"/>
          <w:lang w:val="lt-LT"/>
        </w:rPr>
        <w:t xml:space="preserve">ūkininkaujantiems vietovėse, kuriose esama gamtinių ar kitų specifinių kliūčių, </w:t>
      </w:r>
      <w:r>
        <w:rPr>
          <w:color w:val="auto"/>
          <w:spacing w:val="-2"/>
          <w:sz w:val="24"/>
          <w:szCs w:val="24"/>
          <w:lang w:val="lt-LT"/>
        </w:rPr>
        <w:t>kaip nustatyta Taisyklių</w:t>
      </w:r>
      <w:r w:rsidRPr="00F3362D">
        <w:rPr>
          <w:sz w:val="24"/>
          <w:szCs w:val="24"/>
          <w:lang w:val="lt-LT"/>
        </w:rPr>
        <w:t xml:space="preserve"> </w:t>
      </w:r>
      <w:r>
        <w:rPr>
          <w:color w:val="auto"/>
          <w:spacing w:val="-2"/>
          <w:sz w:val="24"/>
          <w:szCs w:val="24"/>
          <w:lang w:val="lt-LT"/>
        </w:rPr>
        <w:t>19.1.1.2 papunktyje</w:t>
      </w:r>
      <w:r>
        <w:rPr>
          <w:sz w:val="24"/>
          <w:szCs w:val="24"/>
          <w:lang w:val="lt-LT"/>
        </w:rPr>
        <w:t>;</w:t>
      </w:r>
    </w:p>
    <w:p w:rsidR="00B479FF" w:rsidRPr="007A4279" w:rsidRDefault="00B479FF" w:rsidP="00B479FF">
      <w:pPr>
        <w:pStyle w:val="Pagrindinistekstas1"/>
        <w:spacing w:line="346" w:lineRule="auto"/>
        <w:rPr>
          <w:sz w:val="24"/>
          <w:szCs w:val="24"/>
          <w:lang w:val="lt-LT"/>
        </w:rPr>
      </w:pPr>
      <w:r w:rsidRPr="005877F1">
        <w:rPr>
          <w:color w:val="auto"/>
          <w:spacing w:val="-2"/>
          <w:sz w:val="24"/>
          <w:szCs w:val="24"/>
          <w:lang w:val="lt-LT"/>
        </w:rPr>
        <w:t xml:space="preserve">19.3.3. </w:t>
      </w:r>
      <w:r w:rsidRPr="005877F1">
        <w:rPr>
          <w:sz w:val="24"/>
          <w:szCs w:val="24"/>
          <w:lang w:val="lt-LT"/>
        </w:rPr>
        <w:t>žemės ūkio kooperatyvams, įgyvendinantiems kolektyvines investicijas</w:t>
      </w:r>
      <w:r>
        <w:rPr>
          <w:sz w:val="24"/>
          <w:szCs w:val="24"/>
          <w:lang w:val="lt-LT"/>
        </w:rPr>
        <w:t xml:space="preserve">, </w:t>
      </w:r>
      <w:r>
        <w:rPr>
          <w:color w:val="auto"/>
          <w:spacing w:val="-2"/>
          <w:sz w:val="24"/>
          <w:szCs w:val="24"/>
          <w:lang w:val="lt-LT"/>
        </w:rPr>
        <w:t>kaip nustatyta Taisyklių 19</w:t>
      </w:r>
      <w:r w:rsidRPr="00CA5F30">
        <w:rPr>
          <w:color w:val="auto"/>
          <w:spacing w:val="-2"/>
          <w:sz w:val="24"/>
          <w:szCs w:val="24"/>
          <w:lang w:val="lt-LT"/>
        </w:rPr>
        <w:t>.1.1.</w:t>
      </w:r>
      <w:r>
        <w:rPr>
          <w:color w:val="auto"/>
          <w:spacing w:val="-2"/>
          <w:sz w:val="24"/>
          <w:szCs w:val="24"/>
          <w:lang w:val="lt-LT"/>
        </w:rPr>
        <w:t>4</w:t>
      </w:r>
      <w:r w:rsidRPr="00CA5F30">
        <w:rPr>
          <w:color w:val="auto"/>
          <w:spacing w:val="-2"/>
          <w:sz w:val="24"/>
          <w:szCs w:val="24"/>
          <w:lang w:val="lt-LT"/>
        </w:rPr>
        <w:t xml:space="preserve"> </w:t>
      </w:r>
      <w:r>
        <w:rPr>
          <w:color w:val="auto"/>
          <w:spacing w:val="-2"/>
          <w:sz w:val="24"/>
          <w:szCs w:val="24"/>
          <w:lang w:val="lt-LT"/>
        </w:rPr>
        <w:t>papunktyje</w:t>
      </w:r>
      <w:r w:rsidRPr="005877F1">
        <w:rPr>
          <w:sz w:val="24"/>
          <w:szCs w:val="24"/>
          <w:lang w:val="lt-LT"/>
        </w:rPr>
        <w:t>;</w:t>
      </w:r>
    </w:p>
    <w:p w:rsidR="00B479FF" w:rsidRDefault="00B479FF" w:rsidP="00B479FF">
      <w:pPr>
        <w:pStyle w:val="Pagrindinistekstas1"/>
        <w:spacing w:line="346" w:lineRule="auto"/>
        <w:rPr>
          <w:color w:val="auto"/>
          <w:spacing w:val="-2"/>
          <w:sz w:val="24"/>
          <w:szCs w:val="24"/>
          <w:lang w:val="lt-LT"/>
        </w:rPr>
      </w:pPr>
      <w:r w:rsidRPr="005877F1">
        <w:rPr>
          <w:sz w:val="24"/>
          <w:szCs w:val="24"/>
          <w:lang w:val="lt-LT"/>
        </w:rPr>
        <w:t>19.3.4</w:t>
      </w:r>
      <w:r>
        <w:rPr>
          <w:sz w:val="24"/>
          <w:szCs w:val="24"/>
          <w:lang w:val="lt-LT"/>
        </w:rPr>
        <w:t xml:space="preserve">. </w:t>
      </w:r>
      <w:r w:rsidRPr="00F3362D">
        <w:rPr>
          <w:sz w:val="24"/>
          <w:szCs w:val="24"/>
          <w:lang w:val="lt-LT"/>
        </w:rPr>
        <w:t xml:space="preserve">didžiausias </w:t>
      </w:r>
      <w:r w:rsidRPr="007A7FE0">
        <w:rPr>
          <w:sz w:val="24"/>
          <w:szCs w:val="24"/>
          <w:lang w:val="lt-LT"/>
        </w:rPr>
        <w:t>kompleksinės</w:t>
      </w:r>
      <w:r>
        <w:rPr>
          <w:sz w:val="24"/>
          <w:szCs w:val="24"/>
          <w:lang w:val="lt-LT"/>
        </w:rPr>
        <w:t xml:space="preserve"> (bendros)</w:t>
      </w:r>
      <w:r w:rsidRPr="007A7FE0">
        <w:rPr>
          <w:sz w:val="24"/>
          <w:szCs w:val="24"/>
          <w:lang w:val="lt-LT"/>
        </w:rPr>
        <w:t xml:space="preserve"> paramos lygis – </w:t>
      </w:r>
      <w:r w:rsidRPr="007A7FE0">
        <w:rPr>
          <w:color w:val="auto"/>
          <w:spacing w:val="-2"/>
          <w:sz w:val="24"/>
          <w:szCs w:val="24"/>
          <w:lang w:val="lt-LT"/>
        </w:rPr>
        <w:t>iki 70 proc.</w:t>
      </w:r>
      <w:r w:rsidRPr="00780C06">
        <w:rPr>
          <w:color w:val="auto"/>
          <w:spacing w:val="-2"/>
          <w:sz w:val="24"/>
          <w:szCs w:val="24"/>
          <w:lang w:val="lt-LT"/>
        </w:rPr>
        <w:t xml:space="preserve"> visų tinkamų finansuoti projekto išlaidų</w:t>
      </w:r>
      <w:r>
        <w:rPr>
          <w:color w:val="auto"/>
          <w:spacing w:val="-2"/>
          <w:sz w:val="24"/>
          <w:szCs w:val="24"/>
          <w:lang w:val="lt-LT"/>
        </w:rPr>
        <w:t>;</w:t>
      </w:r>
    </w:p>
    <w:p w:rsidR="00B479FF" w:rsidRDefault="00B479FF" w:rsidP="00B479FF">
      <w:pPr>
        <w:pStyle w:val="Regulartext"/>
        <w:spacing w:before="0" w:after="0" w:line="346" w:lineRule="auto"/>
        <w:ind w:left="0" w:firstLine="312"/>
        <w:rPr>
          <w:rFonts w:ascii="Times New Roman" w:hAnsi="Times New Roman"/>
          <w:spacing w:val="4"/>
          <w:sz w:val="24"/>
          <w:szCs w:val="24"/>
        </w:rPr>
      </w:pPr>
      <w:r w:rsidRPr="00175A0D">
        <w:rPr>
          <w:rFonts w:ascii="Times New Roman" w:hAnsi="Times New Roman"/>
          <w:sz w:val="24"/>
          <w:szCs w:val="24"/>
        </w:rPr>
        <w:t>19.4. kai vykdoma Taisyklių 8.4 papunktyje nurodyta veikla, finansuojama iki 40 proc. visų tinkamų finansuoti projekto išlaidų.</w:t>
      </w:r>
      <w:r>
        <w:rPr>
          <w:sz w:val="24"/>
          <w:szCs w:val="24"/>
        </w:rPr>
        <w:t xml:space="preserve"> </w:t>
      </w:r>
      <w:r>
        <w:rPr>
          <w:rFonts w:ascii="Times New Roman" w:hAnsi="Times New Roman"/>
          <w:sz w:val="24"/>
          <w:szCs w:val="24"/>
        </w:rPr>
        <w:t>Paramos intensyvumas padidinamas 20 proc. punktų šiais atvejais:</w:t>
      </w:r>
      <w:r w:rsidRPr="00FC787A">
        <w:rPr>
          <w:rFonts w:ascii="Times New Roman" w:hAnsi="Times New Roman"/>
          <w:sz w:val="24"/>
          <w:szCs w:val="24"/>
        </w:rPr>
        <w:t xml:space="preserve"> </w:t>
      </w:r>
    </w:p>
    <w:p w:rsidR="00B479FF" w:rsidRDefault="00B479FF" w:rsidP="00B479FF">
      <w:pPr>
        <w:pStyle w:val="Pagrindinistekstas1"/>
        <w:spacing w:line="346" w:lineRule="auto"/>
        <w:rPr>
          <w:color w:val="auto"/>
          <w:spacing w:val="-2"/>
          <w:sz w:val="24"/>
          <w:szCs w:val="24"/>
          <w:lang w:val="lt-LT"/>
        </w:rPr>
      </w:pPr>
      <w:r w:rsidRPr="003B3DA6">
        <w:rPr>
          <w:sz w:val="24"/>
          <w:szCs w:val="24"/>
          <w:lang w:val="lt-LT"/>
        </w:rPr>
        <w:t xml:space="preserve">19.4.1. </w:t>
      </w:r>
      <w:r w:rsidRPr="007A7FE0">
        <w:rPr>
          <w:color w:val="auto"/>
          <w:spacing w:val="-2"/>
          <w:sz w:val="24"/>
          <w:szCs w:val="24"/>
          <w:lang w:val="lt-LT"/>
        </w:rPr>
        <w:t>jauniesiems ūkininkams</w:t>
      </w:r>
      <w:r>
        <w:rPr>
          <w:color w:val="auto"/>
          <w:spacing w:val="-2"/>
          <w:sz w:val="24"/>
          <w:szCs w:val="24"/>
          <w:lang w:val="lt-LT"/>
        </w:rPr>
        <w:t>, kaip nustatyta Taisyklių 19</w:t>
      </w:r>
      <w:r w:rsidRPr="00CA5F30">
        <w:rPr>
          <w:color w:val="auto"/>
          <w:spacing w:val="-2"/>
          <w:sz w:val="24"/>
          <w:szCs w:val="24"/>
          <w:lang w:val="lt-LT"/>
        </w:rPr>
        <w:t>.1.1.</w:t>
      </w:r>
      <w:r>
        <w:rPr>
          <w:color w:val="auto"/>
          <w:spacing w:val="-2"/>
          <w:sz w:val="24"/>
          <w:szCs w:val="24"/>
          <w:lang w:val="lt-LT"/>
        </w:rPr>
        <w:t>1</w:t>
      </w:r>
      <w:r w:rsidRPr="00CA5F30">
        <w:rPr>
          <w:color w:val="auto"/>
          <w:spacing w:val="-2"/>
          <w:sz w:val="24"/>
          <w:szCs w:val="24"/>
          <w:lang w:val="lt-LT"/>
        </w:rPr>
        <w:t xml:space="preserve"> </w:t>
      </w:r>
      <w:r>
        <w:rPr>
          <w:color w:val="auto"/>
          <w:spacing w:val="-2"/>
          <w:sz w:val="24"/>
          <w:szCs w:val="24"/>
          <w:lang w:val="lt-LT"/>
        </w:rPr>
        <w:t>papunktyje;</w:t>
      </w:r>
    </w:p>
    <w:p w:rsidR="00B479FF" w:rsidRDefault="00B479FF" w:rsidP="00B479FF">
      <w:pPr>
        <w:pStyle w:val="Pagrindinistekstas1"/>
        <w:spacing w:line="346" w:lineRule="auto"/>
        <w:rPr>
          <w:color w:val="auto"/>
          <w:spacing w:val="-2"/>
          <w:sz w:val="24"/>
          <w:szCs w:val="24"/>
          <w:lang w:val="lt-LT"/>
        </w:rPr>
      </w:pPr>
      <w:r>
        <w:rPr>
          <w:color w:val="auto"/>
          <w:spacing w:val="-2"/>
          <w:sz w:val="24"/>
          <w:szCs w:val="24"/>
          <w:lang w:val="lt-LT"/>
        </w:rPr>
        <w:t xml:space="preserve">19.4.2. pareiškėjams, </w:t>
      </w:r>
      <w:r w:rsidRPr="00F3362D">
        <w:rPr>
          <w:sz w:val="24"/>
          <w:szCs w:val="24"/>
          <w:lang w:val="lt-LT"/>
        </w:rPr>
        <w:t xml:space="preserve">ūkininkaujantiems vietovėse, kuriose esama gamtinių ar kitų specifinių kliūčių, </w:t>
      </w:r>
      <w:r>
        <w:rPr>
          <w:color w:val="auto"/>
          <w:spacing w:val="-2"/>
          <w:sz w:val="24"/>
          <w:szCs w:val="24"/>
          <w:lang w:val="lt-LT"/>
        </w:rPr>
        <w:t>kaip nustatyta Taisyklių</w:t>
      </w:r>
      <w:r w:rsidRPr="00F3362D">
        <w:rPr>
          <w:sz w:val="24"/>
          <w:szCs w:val="24"/>
          <w:lang w:val="lt-LT"/>
        </w:rPr>
        <w:t xml:space="preserve"> </w:t>
      </w:r>
      <w:r>
        <w:rPr>
          <w:color w:val="auto"/>
          <w:spacing w:val="-2"/>
          <w:sz w:val="24"/>
          <w:szCs w:val="24"/>
          <w:lang w:val="lt-LT"/>
        </w:rPr>
        <w:t xml:space="preserve">19.1.1.2 papunktyje; </w:t>
      </w:r>
    </w:p>
    <w:p w:rsidR="00B479FF" w:rsidRDefault="00B479FF" w:rsidP="00B479FF">
      <w:pPr>
        <w:pStyle w:val="Pagrindinistekstas1"/>
        <w:spacing w:line="346" w:lineRule="auto"/>
        <w:rPr>
          <w:color w:val="auto"/>
          <w:spacing w:val="-2"/>
          <w:sz w:val="24"/>
          <w:szCs w:val="24"/>
          <w:lang w:val="lt-LT"/>
        </w:rPr>
      </w:pPr>
      <w:r w:rsidRPr="00B24187">
        <w:rPr>
          <w:sz w:val="24"/>
          <w:szCs w:val="24"/>
          <w:lang w:val="lt-LT"/>
        </w:rPr>
        <w:lastRenderedPageBreak/>
        <w:t>19.4.3.</w:t>
      </w:r>
      <w:r w:rsidRPr="00F3362D">
        <w:rPr>
          <w:sz w:val="24"/>
          <w:szCs w:val="24"/>
          <w:lang w:val="lt-LT"/>
        </w:rPr>
        <w:t xml:space="preserve"> didžiausias kompleksinės</w:t>
      </w:r>
      <w:r>
        <w:rPr>
          <w:sz w:val="24"/>
          <w:szCs w:val="24"/>
          <w:lang w:val="lt-LT"/>
        </w:rPr>
        <w:t xml:space="preserve"> (bendros)</w:t>
      </w:r>
      <w:r w:rsidRPr="00F3362D">
        <w:rPr>
          <w:sz w:val="24"/>
          <w:szCs w:val="24"/>
          <w:lang w:val="lt-LT"/>
        </w:rPr>
        <w:t xml:space="preserve"> paramos lygis – </w:t>
      </w:r>
      <w:r w:rsidRPr="007A7FE0">
        <w:rPr>
          <w:color w:val="auto"/>
          <w:spacing w:val="-2"/>
          <w:sz w:val="24"/>
          <w:szCs w:val="24"/>
          <w:lang w:val="lt-LT"/>
        </w:rPr>
        <w:t>iki 70 proc.</w:t>
      </w:r>
      <w:r w:rsidRPr="00780C06">
        <w:rPr>
          <w:color w:val="auto"/>
          <w:spacing w:val="-2"/>
          <w:sz w:val="24"/>
          <w:szCs w:val="24"/>
          <w:lang w:val="lt-LT"/>
        </w:rPr>
        <w:t xml:space="preserve"> visų tinkamų finansuoti projekto išlaidų</w:t>
      </w:r>
      <w:r>
        <w:rPr>
          <w:color w:val="auto"/>
          <w:spacing w:val="-2"/>
          <w:sz w:val="24"/>
          <w:szCs w:val="24"/>
          <w:lang w:val="lt-LT"/>
        </w:rPr>
        <w:t>;</w:t>
      </w:r>
    </w:p>
    <w:p w:rsidR="00B479FF" w:rsidRPr="00780C06" w:rsidRDefault="00B479FF" w:rsidP="00B479FF">
      <w:pPr>
        <w:pStyle w:val="Pagrindinistekstas1"/>
        <w:spacing w:line="360" w:lineRule="auto"/>
        <w:rPr>
          <w:color w:val="auto"/>
          <w:spacing w:val="3"/>
          <w:sz w:val="24"/>
          <w:szCs w:val="24"/>
          <w:lang w:val="lt-LT"/>
        </w:rPr>
      </w:pPr>
      <w:r w:rsidRPr="00BA15A8">
        <w:rPr>
          <w:color w:val="auto"/>
          <w:spacing w:val="3"/>
          <w:sz w:val="24"/>
          <w:szCs w:val="24"/>
          <w:lang w:val="lt-LT"/>
        </w:rPr>
        <w:t>19.5. didžiausia paramos suma vienam paramos gavėjui:</w:t>
      </w:r>
    </w:p>
    <w:p w:rsidR="00B479FF" w:rsidRDefault="00B479FF" w:rsidP="00B479FF">
      <w:pPr>
        <w:pStyle w:val="Pagrindinistekstas1"/>
        <w:spacing w:line="360" w:lineRule="auto"/>
        <w:rPr>
          <w:color w:val="auto"/>
          <w:spacing w:val="3"/>
          <w:sz w:val="24"/>
          <w:szCs w:val="24"/>
          <w:lang w:val="lt-LT"/>
        </w:rPr>
      </w:pPr>
      <w:r>
        <w:rPr>
          <w:color w:val="auto"/>
          <w:spacing w:val="3"/>
          <w:sz w:val="24"/>
          <w:szCs w:val="24"/>
          <w:lang w:val="lt-LT"/>
        </w:rPr>
        <w:t>19</w:t>
      </w:r>
      <w:r w:rsidRPr="00780C06">
        <w:rPr>
          <w:color w:val="auto"/>
          <w:spacing w:val="3"/>
          <w:sz w:val="24"/>
          <w:szCs w:val="24"/>
          <w:lang w:val="lt-LT"/>
        </w:rPr>
        <w:t>.</w:t>
      </w:r>
      <w:r>
        <w:rPr>
          <w:color w:val="auto"/>
          <w:spacing w:val="3"/>
          <w:sz w:val="24"/>
          <w:szCs w:val="24"/>
          <w:lang w:val="lt-LT"/>
        </w:rPr>
        <w:t>5</w:t>
      </w:r>
      <w:r w:rsidRPr="00780C06">
        <w:rPr>
          <w:color w:val="auto"/>
          <w:spacing w:val="3"/>
          <w:sz w:val="24"/>
          <w:szCs w:val="24"/>
          <w:lang w:val="lt-LT"/>
        </w:rPr>
        <w:t>.1. projektui</w:t>
      </w:r>
      <w:r>
        <w:rPr>
          <w:color w:val="auto"/>
          <w:spacing w:val="3"/>
          <w:sz w:val="24"/>
          <w:szCs w:val="24"/>
          <w:lang w:val="lt-LT"/>
        </w:rPr>
        <w:t xml:space="preserve"> negali viršyti 50 000 </w:t>
      </w:r>
      <w:proofErr w:type="spellStart"/>
      <w:r>
        <w:rPr>
          <w:color w:val="auto"/>
          <w:spacing w:val="3"/>
          <w:sz w:val="24"/>
          <w:szCs w:val="24"/>
          <w:lang w:val="lt-LT"/>
        </w:rPr>
        <w:t>Eur</w:t>
      </w:r>
      <w:proofErr w:type="spellEnd"/>
      <w:r>
        <w:rPr>
          <w:color w:val="auto"/>
          <w:spacing w:val="3"/>
          <w:sz w:val="24"/>
          <w:szCs w:val="24"/>
          <w:lang w:val="lt-LT"/>
        </w:rPr>
        <w:t xml:space="preserve"> (penkiasdešimt tūkstančių eurų),</w:t>
      </w:r>
      <w:r w:rsidRPr="00560C52">
        <w:rPr>
          <w:color w:val="auto"/>
          <w:spacing w:val="3"/>
          <w:sz w:val="24"/>
          <w:szCs w:val="24"/>
          <w:lang w:val="lt-LT"/>
        </w:rPr>
        <w:t xml:space="preserve"> </w:t>
      </w:r>
      <w:r>
        <w:rPr>
          <w:color w:val="auto"/>
          <w:spacing w:val="3"/>
          <w:sz w:val="24"/>
          <w:szCs w:val="24"/>
          <w:lang w:val="lt-LT"/>
        </w:rPr>
        <w:t xml:space="preserve">kai pareiškėjas teikia paramos paraišką </w:t>
      </w:r>
      <w:r w:rsidR="00D83874">
        <w:rPr>
          <w:color w:val="auto"/>
          <w:spacing w:val="3"/>
          <w:sz w:val="24"/>
          <w:szCs w:val="24"/>
          <w:lang w:val="lt-LT"/>
        </w:rPr>
        <w:t>supaprastint</w:t>
      </w:r>
      <w:r w:rsidR="00A3224F">
        <w:rPr>
          <w:color w:val="auto"/>
          <w:spacing w:val="3"/>
          <w:sz w:val="24"/>
          <w:szCs w:val="24"/>
          <w:lang w:val="lt-LT"/>
        </w:rPr>
        <w:t>ąj</w:t>
      </w:r>
      <w:r w:rsidR="00635D43">
        <w:rPr>
          <w:color w:val="auto"/>
          <w:spacing w:val="3"/>
          <w:sz w:val="24"/>
          <w:szCs w:val="24"/>
          <w:lang w:val="lt-LT"/>
        </w:rPr>
        <w:t>a</w:t>
      </w:r>
      <w:r w:rsidR="00D83874">
        <w:rPr>
          <w:color w:val="auto"/>
          <w:spacing w:val="3"/>
          <w:sz w:val="24"/>
          <w:szCs w:val="24"/>
          <w:lang w:val="lt-LT"/>
        </w:rPr>
        <w:t xml:space="preserve"> tvarka </w:t>
      </w:r>
      <w:r>
        <w:rPr>
          <w:color w:val="auto"/>
          <w:spacing w:val="3"/>
          <w:sz w:val="24"/>
          <w:szCs w:val="24"/>
          <w:lang w:val="lt-LT"/>
        </w:rPr>
        <w:t xml:space="preserve">pagal Taisyklių 2 priede patvirtintą formą; </w:t>
      </w:r>
    </w:p>
    <w:p w:rsidR="00E007DD" w:rsidRDefault="00E007DD" w:rsidP="00B479FF">
      <w:pPr>
        <w:pStyle w:val="Pagrindinistekstas1"/>
        <w:spacing w:line="360" w:lineRule="auto"/>
        <w:rPr>
          <w:color w:val="auto"/>
          <w:spacing w:val="3"/>
          <w:sz w:val="24"/>
          <w:szCs w:val="24"/>
          <w:lang w:val="lt-LT"/>
        </w:rPr>
      </w:pPr>
      <w:r>
        <w:rPr>
          <w:color w:val="auto"/>
          <w:spacing w:val="3"/>
          <w:sz w:val="24"/>
          <w:szCs w:val="24"/>
          <w:lang w:val="lt-LT"/>
        </w:rPr>
        <w:t>19.5.</w:t>
      </w:r>
      <w:r w:rsidR="00C13C65">
        <w:rPr>
          <w:color w:val="auto"/>
          <w:spacing w:val="3"/>
          <w:sz w:val="24"/>
          <w:szCs w:val="24"/>
          <w:lang w:val="lt-LT"/>
        </w:rPr>
        <w:t>2</w:t>
      </w:r>
      <w:r>
        <w:rPr>
          <w:color w:val="auto"/>
          <w:spacing w:val="3"/>
          <w:sz w:val="24"/>
          <w:szCs w:val="24"/>
          <w:lang w:val="lt-LT"/>
        </w:rPr>
        <w:t xml:space="preserve">. </w:t>
      </w:r>
      <w:r w:rsidRPr="00780C06">
        <w:rPr>
          <w:color w:val="auto"/>
          <w:spacing w:val="3"/>
          <w:sz w:val="24"/>
          <w:szCs w:val="24"/>
          <w:lang w:val="lt-LT"/>
        </w:rPr>
        <w:t>projektui</w:t>
      </w:r>
      <w:r>
        <w:rPr>
          <w:color w:val="auto"/>
          <w:spacing w:val="3"/>
          <w:sz w:val="24"/>
          <w:szCs w:val="24"/>
          <w:lang w:val="lt-LT"/>
        </w:rPr>
        <w:t xml:space="preserve"> negali viršyti 50 000 </w:t>
      </w:r>
      <w:proofErr w:type="spellStart"/>
      <w:r>
        <w:rPr>
          <w:color w:val="auto"/>
          <w:spacing w:val="3"/>
          <w:sz w:val="24"/>
          <w:szCs w:val="24"/>
          <w:lang w:val="lt-LT"/>
        </w:rPr>
        <w:t>Eur</w:t>
      </w:r>
      <w:proofErr w:type="spellEnd"/>
      <w:r w:rsidR="00640041">
        <w:rPr>
          <w:color w:val="auto"/>
          <w:spacing w:val="3"/>
          <w:sz w:val="24"/>
          <w:szCs w:val="24"/>
          <w:lang w:val="lt-LT"/>
        </w:rPr>
        <w:t xml:space="preserve"> (penkiasdešimt tūkstančių eurų)</w:t>
      </w:r>
      <w:r>
        <w:rPr>
          <w:color w:val="auto"/>
          <w:spacing w:val="3"/>
          <w:sz w:val="24"/>
          <w:szCs w:val="24"/>
          <w:lang w:val="lt-LT"/>
        </w:rPr>
        <w:t xml:space="preserve">, </w:t>
      </w:r>
      <w:r w:rsidR="00640041">
        <w:rPr>
          <w:color w:val="auto"/>
          <w:spacing w:val="3"/>
          <w:sz w:val="24"/>
          <w:szCs w:val="24"/>
          <w:lang w:val="lt-LT"/>
        </w:rPr>
        <w:t xml:space="preserve">kai </w:t>
      </w:r>
      <w:r>
        <w:rPr>
          <w:color w:val="auto"/>
          <w:spacing w:val="3"/>
          <w:sz w:val="24"/>
          <w:szCs w:val="24"/>
          <w:lang w:val="lt-LT"/>
        </w:rPr>
        <w:t xml:space="preserve">pareiškėjo </w:t>
      </w:r>
      <w:r w:rsidR="00C13C65" w:rsidRPr="001F2A7C">
        <w:rPr>
          <w:color w:val="auto"/>
          <w:spacing w:val="3"/>
          <w:sz w:val="24"/>
          <w:szCs w:val="24"/>
          <w:lang w:val="lt-LT"/>
        </w:rPr>
        <w:t>ūkio ekonominis dydi</w:t>
      </w:r>
      <w:r w:rsidR="00C13C65">
        <w:rPr>
          <w:color w:val="auto"/>
          <w:spacing w:val="3"/>
          <w:sz w:val="24"/>
          <w:szCs w:val="24"/>
          <w:lang w:val="lt-LT"/>
        </w:rPr>
        <w:t>s, išreikštas produkcijos standartine verte</w:t>
      </w:r>
      <w:r w:rsidR="00D50F17">
        <w:rPr>
          <w:color w:val="auto"/>
          <w:spacing w:val="3"/>
          <w:sz w:val="24"/>
          <w:szCs w:val="24"/>
          <w:lang w:val="lt-LT"/>
        </w:rPr>
        <w:t xml:space="preserve"> (ūkio ekonominis dydis nustatomas, kaip nurodyta Taisyklių 16.1.14 papunktyje)</w:t>
      </w:r>
      <w:r w:rsidR="00635D43">
        <w:rPr>
          <w:color w:val="auto"/>
          <w:spacing w:val="3"/>
          <w:sz w:val="24"/>
          <w:szCs w:val="24"/>
          <w:lang w:val="lt-LT"/>
        </w:rPr>
        <w:t>,</w:t>
      </w:r>
      <w:r w:rsidR="00C13C65">
        <w:rPr>
          <w:color w:val="auto"/>
          <w:spacing w:val="3"/>
          <w:sz w:val="24"/>
          <w:szCs w:val="24"/>
          <w:lang w:val="lt-LT"/>
        </w:rPr>
        <w:t xml:space="preserve"> yra nuo 8 000 </w:t>
      </w:r>
      <w:proofErr w:type="spellStart"/>
      <w:r w:rsidR="00C13C65">
        <w:rPr>
          <w:color w:val="auto"/>
          <w:spacing w:val="3"/>
          <w:sz w:val="24"/>
          <w:szCs w:val="24"/>
          <w:lang w:val="lt-LT"/>
        </w:rPr>
        <w:t>Eur</w:t>
      </w:r>
      <w:proofErr w:type="spellEnd"/>
      <w:r w:rsidR="00C13C65">
        <w:rPr>
          <w:color w:val="auto"/>
          <w:spacing w:val="3"/>
          <w:sz w:val="24"/>
          <w:szCs w:val="24"/>
          <w:lang w:val="lt-LT"/>
        </w:rPr>
        <w:t xml:space="preserve"> iki 50 000 </w:t>
      </w:r>
      <w:proofErr w:type="spellStart"/>
      <w:r w:rsidR="00C13C65">
        <w:rPr>
          <w:color w:val="auto"/>
          <w:spacing w:val="3"/>
          <w:sz w:val="24"/>
          <w:szCs w:val="24"/>
          <w:lang w:val="lt-LT"/>
        </w:rPr>
        <w:t>Eur</w:t>
      </w:r>
      <w:proofErr w:type="spellEnd"/>
      <w:r w:rsidR="00640041">
        <w:rPr>
          <w:color w:val="auto"/>
          <w:spacing w:val="3"/>
          <w:sz w:val="24"/>
          <w:szCs w:val="24"/>
          <w:lang w:val="lt-LT"/>
        </w:rPr>
        <w:t xml:space="preserve"> (pareiškėjas teikia paramos paraišką supaprastint</w:t>
      </w:r>
      <w:r w:rsidR="00A3224F">
        <w:rPr>
          <w:color w:val="auto"/>
          <w:spacing w:val="3"/>
          <w:sz w:val="24"/>
          <w:szCs w:val="24"/>
          <w:lang w:val="lt-LT"/>
        </w:rPr>
        <w:t>ąja</w:t>
      </w:r>
      <w:r w:rsidR="00640041">
        <w:rPr>
          <w:color w:val="auto"/>
          <w:spacing w:val="3"/>
          <w:sz w:val="24"/>
          <w:szCs w:val="24"/>
          <w:lang w:val="lt-LT"/>
        </w:rPr>
        <w:t xml:space="preserve"> tvarka pagal Taisyklių 2 priede patvirtintą formą);</w:t>
      </w:r>
    </w:p>
    <w:p w:rsidR="00271CD8" w:rsidRDefault="00B479FF" w:rsidP="00B479FF">
      <w:pPr>
        <w:pStyle w:val="Pagrindinistekstas1"/>
        <w:spacing w:line="360" w:lineRule="auto"/>
        <w:rPr>
          <w:color w:val="auto"/>
          <w:spacing w:val="3"/>
          <w:sz w:val="24"/>
          <w:szCs w:val="24"/>
          <w:lang w:val="lt-LT"/>
        </w:rPr>
      </w:pPr>
      <w:r>
        <w:rPr>
          <w:color w:val="auto"/>
          <w:spacing w:val="3"/>
          <w:sz w:val="24"/>
          <w:szCs w:val="24"/>
          <w:lang w:val="lt-LT"/>
        </w:rPr>
        <w:t>19.5.</w:t>
      </w:r>
      <w:r w:rsidR="00C13C65">
        <w:rPr>
          <w:color w:val="auto"/>
          <w:spacing w:val="3"/>
          <w:sz w:val="24"/>
          <w:szCs w:val="24"/>
          <w:lang w:val="lt-LT"/>
        </w:rPr>
        <w:t>3</w:t>
      </w:r>
      <w:r>
        <w:rPr>
          <w:color w:val="auto"/>
          <w:spacing w:val="3"/>
          <w:sz w:val="24"/>
          <w:szCs w:val="24"/>
          <w:lang w:val="lt-LT"/>
        </w:rPr>
        <w:t xml:space="preserve">. projektui negali viršyti </w:t>
      </w:r>
      <w:r w:rsidRPr="001F2A7C">
        <w:rPr>
          <w:color w:val="auto"/>
          <w:spacing w:val="3"/>
          <w:sz w:val="24"/>
          <w:szCs w:val="24"/>
          <w:lang w:val="lt-LT"/>
        </w:rPr>
        <w:t xml:space="preserve">200 000 </w:t>
      </w:r>
      <w:proofErr w:type="spellStart"/>
      <w:r w:rsidRPr="001F2A7C">
        <w:rPr>
          <w:color w:val="auto"/>
          <w:spacing w:val="3"/>
          <w:sz w:val="24"/>
          <w:szCs w:val="24"/>
          <w:lang w:val="lt-LT"/>
        </w:rPr>
        <w:t>Eur</w:t>
      </w:r>
      <w:proofErr w:type="spellEnd"/>
      <w:r w:rsidRPr="001F2A7C">
        <w:rPr>
          <w:color w:val="auto"/>
          <w:spacing w:val="3"/>
          <w:sz w:val="24"/>
          <w:szCs w:val="24"/>
          <w:lang w:val="lt-LT"/>
        </w:rPr>
        <w:t xml:space="preserve"> (du šimtai tūkstančių eurų),</w:t>
      </w:r>
      <w:r w:rsidRPr="001F2A7C">
        <w:rPr>
          <w:b/>
          <w:color w:val="auto"/>
          <w:spacing w:val="3"/>
          <w:sz w:val="24"/>
          <w:szCs w:val="24"/>
          <w:lang w:val="lt-LT"/>
        </w:rPr>
        <w:t xml:space="preserve"> </w:t>
      </w:r>
      <w:r w:rsidRPr="001F2A7C">
        <w:rPr>
          <w:color w:val="auto"/>
          <w:spacing w:val="3"/>
          <w:sz w:val="24"/>
          <w:szCs w:val="24"/>
          <w:lang w:val="lt-LT"/>
        </w:rPr>
        <w:t xml:space="preserve">kai pareiškėjas teikia paramos paraišką pagal Taisyklių 1 priede patvirtintą formą. Paramos suma </w:t>
      </w:r>
      <w:r w:rsidR="00D83874" w:rsidRPr="001F2A7C">
        <w:rPr>
          <w:color w:val="auto"/>
          <w:spacing w:val="3"/>
          <w:sz w:val="24"/>
          <w:szCs w:val="24"/>
          <w:lang w:val="lt-LT"/>
        </w:rPr>
        <w:t xml:space="preserve">priklauso nuo ūkio ekonominio dydžio ir </w:t>
      </w:r>
      <w:r w:rsidRPr="001F2A7C">
        <w:rPr>
          <w:color w:val="auto"/>
          <w:spacing w:val="3"/>
          <w:sz w:val="24"/>
          <w:szCs w:val="24"/>
          <w:lang w:val="lt-LT"/>
        </w:rPr>
        <w:t xml:space="preserve">apskaičiuojama pagal nustatytą </w:t>
      </w:r>
      <w:r w:rsidR="00FF0A8F" w:rsidRPr="001F2A7C">
        <w:rPr>
          <w:color w:val="auto"/>
          <w:spacing w:val="3"/>
          <w:sz w:val="24"/>
          <w:szCs w:val="24"/>
          <w:lang w:val="lt-LT"/>
        </w:rPr>
        <w:t xml:space="preserve">didžiausią </w:t>
      </w:r>
      <w:r w:rsidRPr="001F2A7C">
        <w:rPr>
          <w:color w:val="auto"/>
          <w:spacing w:val="3"/>
          <w:sz w:val="24"/>
          <w:szCs w:val="24"/>
          <w:lang w:val="lt-LT"/>
        </w:rPr>
        <w:t xml:space="preserve">paramos sumą, tenkančią 1 000 eurų ūkio </w:t>
      </w:r>
      <w:r w:rsidR="00A3224F">
        <w:rPr>
          <w:color w:val="auto"/>
          <w:spacing w:val="3"/>
          <w:sz w:val="24"/>
          <w:szCs w:val="24"/>
          <w:lang w:val="lt-LT"/>
        </w:rPr>
        <w:t xml:space="preserve">produkcijos </w:t>
      </w:r>
      <w:r w:rsidRPr="001F2A7C">
        <w:rPr>
          <w:color w:val="auto"/>
          <w:spacing w:val="3"/>
          <w:sz w:val="24"/>
          <w:szCs w:val="24"/>
          <w:lang w:val="lt-LT"/>
        </w:rPr>
        <w:t>standartinės vertės.</w:t>
      </w:r>
      <w:r w:rsidR="002E50D9">
        <w:rPr>
          <w:color w:val="auto"/>
          <w:spacing w:val="3"/>
          <w:sz w:val="24"/>
          <w:szCs w:val="24"/>
          <w:lang w:val="lt-LT"/>
        </w:rPr>
        <w:t xml:space="preserve"> Parama apskaičiuojama</w:t>
      </w:r>
      <w:r>
        <w:rPr>
          <w:color w:val="auto"/>
          <w:spacing w:val="3"/>
          <w:sz w:val="24"/>
          <w:szCs w:val="24"/>
          <w:lang w:val="lt-LT"/>
        </w:rPr>
        <w:t xml:space="preserve"> </w:t>
      </w:r>
      <w:r w:rsidR="00D83874">
        <w:rPr>
          <w:color w:val="auto"/>
          <w:spacing w:val="3"/>
          <w:sz w:val="24"/>
          <w:szCs w:val="24"/>
          <w:lang w:val="lt-LT"/>
        </w:rPr>
        <w:t xml:space="preserve">susumuojant Taisyklių       </w:t>
      </w:r>
      <w:r w:rsidR="005B0106">
        <w:rPr>
          <w:color w:val="auto"/>
          <w:spacing w:val="3"/>
          <w:sz w:val="24"/>
          <w:szCs w:val="24"/>
          <w:lang w:val="lt-LT"/>
        </w:rPr>
        <w:t>19.5.3.1–19.5.3.7 pa</w:t>
      </w:r>
      <w:r w:rsidR="00D83874">
        <w:rPr>
          <w:color w:val="auto"/>
          <w:spacing w:val="3"/>
          <w:sz w:val="24"/>
          <w:szCs w:val="24"/>
          <w:lang w:val="lt-LT"/>
        </w:rPr>
        <w:t>punk</w:t>
      </w:r>
      <w:r w:rsidR="005B0106">
        <w:rPr>
          <w:color w:val="auto"/>
          <w:spacing w:val="3"/>
          <w:sz w:val="24"/>
          <w:szCs w:val="24"/>
          <w:lang w:val="lt-LT"/>
        </w:rPr>
        <w:t>čiuose</w:t>
      </w:r>
      <w:r w:rsidR="00D83874">
        <w:rPr>
          <w:color w:val="auto"/>
          <w:spacing w:val="3"/>
          <w:sz w:val="24"/>
          <w:szCs w:val="24"/>
          <w:lang w:val="lt-LT"/>
        </w:rPr>
        <w:t xml:space="preserve"> nurodytoms ūkių dydžio grupėms apskaičiuotą paramą (</w:t>
      </w:r>
      <w:r w:rsidR="00635D43">
        <w:rPr>
          <w:color w:val="auto"/>
          <w:spacing w:val="3"/>
          <w:sz w:val="24"/>
          <w:szCs w:val="24"/>
          <w:lang w:val="lt-LT"/>
        </w:rPr>
        <w:t>p</w:t>
      </w:r>
      <w:r w:rsidR="00D83874" w:rsidRPr="00D83874">
        <w:rPr>
          <w:i/>
          <w:color w:val="auto"/>
          <w:spacing w:val="3"/>
          <w:sz w:val="24"/>
          <w:szCs w:val="24"/>
          <w:lang w:val="lt-LT"/>
        </w:rPr>
        <w:t>avyzdys</w:t>
      </w:r>
      <w:r w:rsidR="00D83874">
        <w:rPr>
          <w:color w:val="auto"/>
          <w:spacing w:val="3"/>
          <w:sz w:val="24"/>
          <w:szCs w:val="24"/>
          <w:lang w:val="lt-LT"/>
        </w:rPr>
        <w:t>:</w:t>
      </w:r>
      <w:r w:rsidR="00C47243">
        <w:rPr>
          <w:color w:val="auto"/>
          <w:spacing w:val="3"/>
          <w:sz w:val="24"/>
          <w:szCs w:val="24"/>
          <w:lang w:val="lt-LT"/>
        </w:rPr>
        <w:t xml:space="preserve"> </w:t>
      </w:r>
      <w:r w:rsidR="00640041">
        <w:rPr>
          <w:color w:val="auto"/>
          <w:spacing w:val="3"/>
          <w:sz w:val="24"/>
          <w:szCs w:val="24"/>
          <w:lang w:val="lt-LT"/>
        </w:rPr>
        <w:t xml:space="preserve">pareiškėjo ūkio ekonominis dydis yra </w:t>
      </w:r>
      <w:r w:rsidR="00C47243">
        <w:rPr>
          <w:color w:val="auto"/>
          <w:spacing w:val="3"/>
          <w:sz w:val="24"/>
          <w:szCs w:val="24"/>
          <w:lang w:val="lt-LT"/>
        </w:rPr>
        <w:t>200</w:t>
      </w:r>
      <w:r w:rsidR="00C529B5">
        <w:rPr>
          <w:color w:val="auto"/>
          <w:spacing w:val="3"/>
          <w:sz w:val="24"/>
          <w:szCs w:val="24"/>
          <w:lang w:val="lt-LT"/>
        </w:rPr>
        <w:t xml:space="preserve"> </w:t>
      </w:r>
      <w:r w:rsidR="00C47243">
        <w:rPr>
          <w:color w:val="auto"/>
          <w:spacing w:val="3"/>
          <w:sz w:val="24"/>
          <w:szCs w:val="24"/>
          <w:lang w:val="lt-LT"/>
        </w:rPr>
        <w:t xml:space="preserve">001 </w:t>
      </w:r>
      <w:proofErr w:type="spellStart"/>
      <w:r w:rsidR="00C47243">
        <w:rPr>
          <w:color w:val="auto"/>
          <w:spacing w:val="3"/>
          <w:sz w:val="24"/>
          <w:szCs w:val="24"/>
          <w:lang w:val="lt-LT"/>
        </w:rPr>
        <w:t>Eur</w:t>
      </w:r>
      <w:proofErr w:type="spellEnd"/>
      <w:r w:rsidR="00C47243">
        <w:rPr>
          <w:color w:val="auto"/>
          <w:spacing w:val="3"/>
          <w:sz w:val="24"/>
          <w:szCs w:val="24"/>
          <w:lang w:val="lt-LT"/>
        </w:rPr>
        <w:t>. Paramos dydis apskaičiuojamas: (74</w:t>
      </w:r>
      <w:r w:rsidR="00C529B5">
        <w:rPr>
          <w:color w:val="auto"/>
          <w:spacing w:val="3"/>
          <w:sz w:val="24"/>
          <w:szCs w:val="24"/>
          <w:lang w:val="lt-LT"/>
        </w:rPr>
        <w:t>,</w:t>
      </w:r>
      <w:r w:rsidR="00C47243">
        <w:rPr>
          <w:color w:val="auto"/>
          <w:spacing w:val="3"/>
          <w:sz w:val="24"/>
          <w:szCs w:val="24"/>
          <w:lang w:val="lt-LT"/>
        </w:rPr>
        <w:t xml:space="preserve">999x1500) + </w:t>
      </w:r>
      <w:r w:rsidR="00F271B9">
        <w:rPr>
          <w:color w:val="auto"/>
          <w:spacing w:val="3"/>
          <w:sz w:val="24"/>
          <w:szCs w:val="24"/>
          <w:lang w:val="lt-LT"/>
        </w:rPr>
        <w:t xml:space="preserve">(25,000 x 1200) + (25,000 x 900) + </w:t>
      </w:r>
      <w:r w:rsidR="005B0106">
        <w:rPr>
          <w:color w:val="auto"/>
          <w:spacing w:val="3"/>
          <w:sz w:val="24"/>
          <w:szCs w:val="24"/>
          <w:lang w:val="lt-LT"/>
        </w:rPr>
        <w:t>(</w:t>
      </w:r>
      <w:r w:rsidR="00F271B9">
        <w:rPr>
          <w:color w:val="auto"/>
          <w:spacing w:val="3"/>
          <w:sz w:val="24"/>
          <w:szCs w:val="24"/>
          <w:lang w:val="lt-LT"/>
        </w:rPr>
        <w:t>25,000x 600)</w:t>
      </w:r>
      <w:r w:rsidR="00D83874">
        <w:rPr>
          <w:color w:val="auto"/>
          <w:spacing w:val="3"/>
          <w:sz w:val="24"/>
          <w:szCs w:val="24"/>
          <w:lang w:val="lt-LT"/>
        </w:rPr>
        <w:t xml:space="preserve"> </w:t>
      </w:r>
      <w:r w:rsidR="005B0106">
        <w:rPr>
          <w:color w:val="auto"/>
          <w:spacing w:val="3"/>
          <w:sz w:val="24"/>
          <w:szCs w:val="24"/>
          <w:lang w:val="lt-LT"/>
        </w:rPr>
        <w:t xml:space="preserve">+ (25,000 x 300) + (25,000x150) + (2x100) = 191 448 </w:t>
      </w:r>
      <w:proofErr w:type="spellStart"/>
      <w:r w:rsidR="005B0106">
        <w:rPr>
          <w:color w:val="auto"/>
          <w:spacing w:val="3"/>
          <w:sz w:val="24"/>
          <w:szCs w:val="24"/>
          <w:lang w:val="lt-LT"/>
        </w:rPr>
        <w:t>Eur</w:t>
      </w:r>
      <w:proofErr w:type="spellEnd"/>
      <w:r w:rsidR="0047676C">
        <w:rPr>
          <w:color w:val="auto"/>
          <w:spacing w:val="3"/>
          <w:sz w:val="24"/>
          <w:szCs w:val="24"/>
          <w:lang w:val="lt-LT"/>
        </w:rPr>
        <w:t>)</w:t>
      </w:r>
      <w:r w:rsidR="00D83874">
        <w:rPr>
          <w:color w:val="auto"/>
          <w:spacing w:val="3"/>
          <w:sz w:val="24"/>
          <w:szCs w:val="24"/>
          <w:lang w:val="lt-LT"/>
        </w:rPr>
        <w:t>. Paramos suma</w:t>
      </w:r>
      <w:r w:rsidR="00635D43">
        <w:rPr>
          <w:color w:val="auto"/>
          <w:spacing w:val="3"/>
          <w:sz w:val="24"/>
          <w:szCs w:val="24"/>
          <w:lang w:val="lt-LT"/>
        </w:rPr>
        <w:t>,</w:t>
      </w:r>
      <w:r w:rsidR="00D83874">
        <w:rPr>
          <w:color w:val="auto"/>
          <w:spacing w:val="3"/>
          <w:sz w:val="24"/>
          <w:szCs w:val="24"/>
          <w:lang w:val="lt-LT"/>
        </w:rPr>
        <w:t xml:space="preserve"> tenkanti 1 000 eurų ūkio </w:t>
      </w:r>
      <w:r w:rsidR="00271CD8">
        <w:rPr>
          <w:color w:val="auto"/>
          <w:spacing w:val="3"/>
          <w:sz w:val="24"/>
          <w:szCs w:val="24"/>
          <w:lang w:val="lt-LT"/>
        </w:rPr>
        <w:t xml:space="preserve">produkcijos </w:t>
      </w:r>
      <w:r w:rsidR="00A3224F">
        <w:rPr>
          <w:color w:val="auto"/>
          <w:spacing w:val="3"/>
          <w:sz w:val="24"/>
          <w:szCs w:val="24"/>
          <w:lang w:val="lt-LT"/>
        </w:rPr>
        <w:t xml:space="preserve">standartinės </w:t>
      </w:r>
      <w:r w:rsidR="00271CD8">
        <w:rPr>
          <w:color w:val="auto"/>
          <w:spacing w:val="3"/>
          <w:sz w:val="24"/>
          <w:szCs w:val="24"/>
          <w:lang w:val="lt-LT"/>
        </w:rPr>
        <w:t>vertės</w:t>
      </w:r>
      <w:r w:rsidR="00635D43">
        <w:rPr>
          <w:color w:val="auto"/>
          <w:spacing w:val="3"/>
          <w:sz w:val="24"/>
          <w:szCs w:val="24"/>
          <w:lang w:val="lt-LT"/>
        </w:rPr>
        <w:t>,</w:t>
      </w:r>
      <w:r w:rsidR="00271CD8">
        <w:rPr>
          <w:color w:val="auto"/>
          <w:spacing w:val="3"/>
          <w:sz w:val="24"/>
          <w:szCs w:val="24"/>
          <w:lang w:val="lt-LT"/>
        </w:rPr>
        <w:t xml:space="preserve"> apskaičiuojama:</w:t>
      </w:r>
    </w:p>
    <w:p w:rsidR="00B479FF" w:rsidRDefault="00271CD8" w:rsidP="00B479FF">
      <w:pPr>
        <w:pStyle w:val="Pagrindinistekstas1"/>
        <w:spacing w:line="360" w:lineRule="auto"/>
        <w:rPr>
          <w:color w:val="auto"/>
          <w:spacing w:val="3"/>
          <w:sz w:val="24"/>
          <w:szCs w:val="24"/>
          <w:lang w:val="lt-LT"/>
        </w:rPr>
      </w:pPr>
      <w:r>
        <w:rPr>
          <w:color w:val="auto"/>
          <w:spacing w:val="3"/>
          <w:sz w:val="24"/>
          <w:szCs w:val="24"/>
          <w:lang w:val="lt-LT"/>
        </w:rPr>
        <w:t>19.5.</w:t>
      </w:r>
      <w:r w:rsidR="00C13C65">
        <w:rPr>
          <w:color w:val="auto"/>
          <w:spacing w:val="3"/>
          <w:sz w:val="24"/>
          <w:szCs w:val="24"/>
          <w:lang w:val="lt-LT"/>
        </w:rPr>
        <w:t>3</w:t>
      </w:r>
      <w:r>
        <w:rPr>
          <w:color w:val="auto"/>
          <w:spacing w:val="3"/>
          <w:sz w:val="24"/>
          <w:szCs w:val="24"/>
          <w:lang w:val="lt-LT"/>
        </w:rPr>
        <w:t>.1. kai ūkio ekonominis dydis yra nuo 50</w:t>
      </w:r>
      <w:r w:rsidR="00C529B5">
        <w:rPr>
          <w:color w:val="auto"/>
          <w:spacing w:val="3"/>
          <w:sz w:val="24"/>
          <w:szCs w:val="24"/>
          <w:lang w:val="lt-LT"/>
        </w:rPr>
        <w:t>,</w:t>
      </w:r>
      <w:r>
        <w:rPr>
          <w:color w:val="auto"/>
          <w:spacing w:val="3"/>
          <w:sz w:val="24"/>
          <w:szCs w:val="24"/>
          <w:lang w:val="lt-LT"/>
        </w:rPr>
        <w:t xml:space="preserve">001 </w:t>
      </w:r>
      <w:r w:rsidR="00C529B5">
        <w:rPr>
          <w:color w:val="auto"/>
          <w:spacing w:val="3"/>
          <w:sz w:val="24"/>
          <w:szCs w:val="24"/>
          <w:lang w:val="lt-LT"/>
        </w:rPr>
        <w:t xml:space="preserve">tūkst. </w:t>
      </w:r>
      <w:proofErr w:type="spellStart"/>
      <w:r>
        <w:rPr>
          <w:color w:val="auto"/>
          <w:spacing w:val="3"/>
          <w:sz w:val="24"/>
          <w:szCs w:val="24"/>
          <w:lang w:val="lt-LT"/>
        </w:rPr>
        <w:t>Eur</w:t>
      </w:r>
      <w:proofErr w:type="spellEnd"/>
      <w:r>
        <w:rPr>
          <w:color w:val="auto"/>
          <w:spacing w:val="3"/>
          <w:sz w:val="24"/>
          <w:szCs w:val="24"/>
          <w:lang w:val="lt-LT"/>
        </w:rPr>
        <w:t xml:space="preserve"> iki 74</w:t>
      </w:r>
      <w:r w:rsidR="00236C7E">
        <w:rPr>
          <w:color w:val="auto"/>
          <w:spacing w:val="3"/>
          <w:sz w:val="24"/>
          <w:szCs w:val="24"/>
          <w:lang w:val="lt-LT"/>
        </w:rPr>
        <w:t>,</w:t>
      </w:r>
      <w:r>
        <w:rPr>
          <w:color w:val="auto"/>
          <w:spacing w:val="3"/>
          <w:sz w:val="24"/>
          <w:szCs w:val="24"/>
          <w:lang w:val="lt-LT"/>
        </w:rPr>
        <w:t xml:space="preserve">999 </w:t>
      </w:r>
      <w:r w:rsidR="00236C7E">
        <w:rPr>
          <w:color w:val="auto"/>
          <w:spacing w:val="3"/>
          <w:sz w:val="24"/>
          <w:szCs w:val="24"/>
          <w:lang w:val="lt-LT"/>
        </w:rPr>
        <w:t>tūkst</w:t>
      </w:r>
      <w:r w:rsidR="005B0106">
        <w:rPr>
          <w:color w:val="auto"/>
          <w:spacing w:val="3"/>
          <w:sz w:val="24"/>
          <w:szCs w:val="24"/>
          <w:lang w:val="lt-LT"/>
        </w:rPr>
        <w:t xml:space="preserve">. </w:t>
      </w:r>
      <w:proofErr w:type="spellStart"/>
      <w:r>
        <w:rPr>
          <w:color w:val="auto"/>
          <w:spacing w:val="3"/>
          <w:sz w:val="24"/>
          <w:szCs w:val="24"/>
          <w:lang w:val="lt-LT"/>
        </w:rPr>
        <w:t>Eur</w:t>
      </w:r>
      <w:proofErr w:type="spellEnd"/>
      <w:r>
        <w:rPr>
          <w:color w:val="auto"/>
          <w:spacing w:val="3"/>
          <w:sz w:val="24"/>
          <w:szCs w:val="24"/>
          <w:lang w:val="lt-LT"/>
        </w:rPr>
        <w:t xml:space="preserve">, už kiekvieną 1000 </w:t>
      </w:r>
      <w:proofErr w:type="spellStart"/>
      <w:r>
        <w:rPr>
          <w:color w:val="auto"/>
          <w:spacing w:val="3"/>
          <w:sz w:val="24"/>
          <w:szCs w:val="24"/>
          <w:lang w:val="lt-LT"/>
        </w:rPr>
        <w:t>Eur</w:t>
      </w:r>
      <w:proofErr w:type="spellEnd"/>
      <w:r>
        <w:rPr>
          <w:color w:val="auto"/>
          <w:spacing w:val="3"/>
          <w:sz w:val="24"/>
          <w:szCs w:val="24"/>
          <w:lang w:val="lt-LT"/>
        </w:rPr>
        <w:t xml:space="preserve"> ūkio</w:t>
      </w:r>
      <w:r w:rsidR="00D83874">
        <w:rPr>
          <w:color w:val="auto"/>
          <w:spacing w:val="3"/>
          <w:sz w:val="24"/>
          <w:szCs w:val="24"/>
          <w:lang w:val="lt-LT"/>
        </w:rPr>
        <w:t xml:space="preserve"> </w:t>
      </w:r>
      <w:r>
        <w:rPr>
          <w:color w:val="auto"/>
          <w:spacing w:val="3"/>
          <w:sz w:val="24"/>
          <w:szCs w:val="24"/>
          <w:lang w:val="lt-LT"/>
        </w:rPr>
        <w:t xml:space="preserve">produkcijos </w:t>
      </w:r>
      <w:r w:rsidR="00A3224F">
        <w:rPr>
          <w:color w:val="auto"/>
          <w:spacing w:val="3"/>
          <w:sz w:val="24"/>
          <w:szCs w:val="24"/>
          <w:lang w:val="lt-LT"/>
        </w:rPr>
        <w:t xml:space="preserve">standartinės </w:t>
      </w:r>
      <w:r>
        <w:rPr>
          <w:color w:val="auto"/>
          <w:spacing w:val="3"/>
          <w:sz w:val="24"/>
          <w:szCs w:val="24"/>
          <w:lang w:val="lt-LT"/>
        </w:rPr>
        <w:t>vertės mokama 1</w:t>
      </w:r>
      <w:r w:rsidR="00B7340F">
        <w:rPr>
          <w:color w:val="auto"/>
          <w:spacing w:val="3"/>
          <w:sz w:val="24"/>
          <w:szCs w:val="24"/>
          <w:lang w:val="lt-LT"/>
        </w:rPr>
        <w:t>5</w:t>
      </w:r>
      <w:r>
        <w:rPr>
          <w:color w:val="auto"/>
          <w:spacing w:val="3"/>
          <w:sz w:val="24"/>
          <w:szCs w:val="24"/>
          <w:lang w:val="lt-LT"/>
        </w:rPr>
        <w:t xml:space="preserve">00 </w:t>
      </w:r>
      <w:proofErr w:type="spellStart"/>
      <w:r>
        <w:rPr>
          <w:color w:val="auto"/>
          <w:spacing w:val="3"/>
          <w:sz w:val="24"/>
          <w:szCs w:val="24"/>
          <w:lang w:val="lt-LT"/>
        </w:rPr>
        <w:t>Eur</w:t>
      </w:r>
      <w:proofErr w:type="spellEnd"/>
      <w:r>
        <w:rPr>
          <w:color w:val="auto"/>
          <w:spacing w:val="3"/>
          <w:sz w:val="24"/>
          <w:szCs w:val="24"/>
          <w:lang w:val="lt-LT"/>
        </w:rPr>
        <w:t xml:space="preserve"> parama;</w:t>
      </w:r>
    </w:p>
    <w:p w:rsidR="00271CD8" w:rsidRDefault="00271CD8" w:rsidP="00B479FF">
      <w:pPr>
        <w:pStyle w:val="Pagrindinistekstas1"/>
        <w:spacing w:line="360" w:lineRule="auto"/>
        <w:rPr>
          <w:color w:val="auto"/>
          <w:spacing w:val="3"/>
          <w:sz w:val="24"/>
          <w:szCs w:val="24"/>
          <w:lang w:val="lt-LT"/>
        </w:rPr>
      </w:pPr>
      <w:r>
        <w:rPr>
          <w:color w:val="auto"/>
          <w:spacing w:val="3"/>
          <w:sz w:val="24"/>
          <w:szCs w:val="24"/>
          <w:lang w:val="lt-LT"/>
        </w:rPr>
        <w:t>19.5.</w:t>
      </w:r>
      <w:r w:rsidR="00C13C65">
        <w:rPr>
          <w:color w:val="auto"/>
          <w:spacing w:val="3"/>
          <w:sz w:val="24"/>
          <w:szCs w:val="24"/>
          <w:lang w:val="lt-LT"/>
        </w:rPr>
        <w:t>3</w:t>
      </w:r>
      <w:r>
        <w:rPr>
          <w:color w:val="auto"/>
          <w:spacing w:val="3"/>
          <w:sz w:val="24"/>
          <w:szCs w:val="24"/>
          <w:lang w:val="lt-LT"/>
        </w:rPr>
        <w:t>.2. kai ūkio ekonominis dydis yra nuo 75</w:t>
      </w:r>
      <w:r w:rsidR="00236C7E">
        <w:rPr>
          <w:color w:val="auto"/>
          <w:spacing w:val="3"/>
          <w:sz w:val="24"/>
          <w:szCs w:val="24"/>
          <w:lang w:val="lt-LT"/>
        </w:rPr>
        <w:t>,</w:t>
      </w:r>
      <w:r>
        <w:rPr>
          <w:color w:val="auto"/>
          <w:spacing w:val="3"/>
          <w:sz w:val="24"/>
          <w:szCs w:val="24"/>
          <w:lang w:val="lt-LT"/>
        </w:rPr>
        <w:t xml:space="preserve">000 </w:t>
      </w:r>
      <w:r w:rsidR="00236C7E">
        <w:rPr>
          <w:color w:val="auto"/>
          <w:spacing w:val="3"/>
          <w:sz w:val="24"/>
          <w:szCs w:val="24"/>
          <w:lang w:val="lt-LT"/>
        </w:rPr>
        <w:t xml:space="preserve">tūkst. </w:t>
      </w:r>
      <w:proofErr w:type="spellStart"/>
      <w:r>
        <w:rPr>
          <w:color w:val="auto"/>
          <w:spacing w:val="3"/>
          <w:sz w:val="24"/>
          <w:szCs w:val="24"/>
          <w:lang w:val="lt-LT"/>
        </w:rPr>
        <w:t>Eur</w:t>
      </w:r>
      <w:proofErr w:type="spellEnd"/>
      <w:r>
        <w:rPr>
          <w:color w:val="auto"/>
          <w:spacing w:val="3"/>
          <w:sz w:val="24"/>
          <w:szCs w:val="24"/>
          <w:lang w:val="lt-LT"/>
        </w:rPr>
        <w:t xml:space="preserve"> iki 99</w:t>
      </w:r>
      <w:r w:rsidR="005B0106">
        <w:rPr>
          <w:color w:val="auto"/>
          <w:spacing w:val="3"/>
          <w:sz w:val="24"/>
          <w:szCs w:val="24"/>
          <w:lang w:val="lt-LT"/>
        </w:rPr>
        <w:t>,</w:t>
      </w:r>
      <w:r>
        <w:rPr>
          <w:color w:val="auto"/>
          <w:spacing w:val="3"/>
          <w:sz w:val="24"/>
          <w:szCs w:val="24"/>
          <w:lang w:val="lt-LT"/>
        </w:rPr>
        <w:t>999</w:t>
      </w:r>
      <w:r w:rsidR="00236C7E" w:rsidRPr="00236C7E">
        <w:rPr>
          <w:color w:val="auto"/>
          <w:spacing w:val="3"/>
          <w:sz w:val="24"/>
          <w:szCs w:val="24"/>
          <w:lang w:val="lt-LT"/>
        </w:rPr>
        <w:t xml:space="preserve"> </w:t>
      </w:r>
      <w:r w:rsidR="00236C7E">
        <w:rPr>
          <w:color w:val="auto"/>
          <w:spacing w:val="3"/>
          <w:sz w:val="24"/>
          <w:szCs w:val="24"/>
          <w:lang w:val="lt-LT"/>
        </w:rPr>
        <w:t>tūkst</w:t>
      </w:r>
      <w:r w:rsidR="005B0106">
        <w:rPr>
          <w:color w:val="auto"/>
          <w:spacing w:val="3"/>
          <w:sz w:val="24"/>
          <w:szCs w:val="24"/>
          <w:lang w:val="lt-LT"/>
        </w:rPr>
        <w:t>.</w:t>
      </w:r>
      <w:r>
        <w:rPr>
          <w:color w:val="auto"/>
          <w:spacing w:val="3"/>
          <w:sz w:val="24"/>
          <w:szCs w:val="24"/>
          <w:lang w:val="lt-LT"/>
        </w:rPr>
        <w:t xml:space="preserve"> </w:t>
      </w:r>
      <w:proofErr w:type="spellStart"/>
      <w:r>
        <w:rPr>
          <w:color w:val="auto"/>
          <w:spacing w:val="3"/>
          <w:sz w:val="24"/>
          <w:szCs w:val="24"/>
          <w:lang w:val="lt-LT"/>
        </w:rPr>
        <w:t>Eur</w:t>
      </w:r>
      <w:proofErr w:type="spellEnd"/>
      <w:r>
        <w:rPr>
          <w:color w:val="auto"/>
          <w:spacing w:val="3"/>
          <w:sz w:val="24"/>
          <w:szCs w:val="24"/>
          <w:lang w:val="lt-LT"/>
        </w:rPr>
        <w:t xml:space="preserve">, už kiekvieną 1000 </w:t>
      </w:r>
      <w:proofErr w:type="spellStart"/>
      <w:r>
        <w:rPr>
          <w:color w:val="auto"/>
          <w:spacing w:val="3"/>
          <w:sz w:val="24"/>
          <w:szCs w:val="24"/>
          <w:lang w:val="lt-LT"/>
        </w:rPr>
        <w:t>Eur</w:t>
      </w:r>
      <w:proofErr w:type="spellEnd"/>
      <w:r>
        <w:rPr>
          <w:color w:val="auto"/>
          <w:spacing w:val="3"/>
          <w:sz w:val="24"/>
          <w:szCs w:val="24"/>
          <w:lang w:val="lt-LT"/>
        </w:rPr>
        <w:t xml:space="preserve"> ūkio produkcijos </w:t>
      </w:r>
      <w:r w:rsidR="00A3224F">
        <w:rPr>
          <w:color w:val="auto"/>
          <w:spacing w:val="3"/>
          <w:sz w:val="24"/>
          <w:szCs w:val="24"/>
          <w:lang w:val="lt-LT"/>
        </w:rPr>
        <w:t xml:space="preserve">standartinės </w:t>
      </w:r>
      <w:r>
        <w:rPr>
          <w:color w:val="auto"/>
          <w:spacing w:val="3"/>
          <w:sz w:val="24"/>
          <w:szCs w:val="24"/>
          <w:lang w:val="lt-LT"/>
        </w:rPr>
        <w:t xml:space="preserve">vertės mokama 1200 </w:t>
      </w:r>
      <w:proofErr w:type="spellStart"/>
      <w:r>
        <w:rPr>
          <w:color w:val="auto"/>
          <w:spacing w:val="3"/>
          <w:sz w:val="24"/>
          <w:szCs w:val="24"/>
          <w:lang w:val="lt-LT"/>
        </w:rPr>
        <w:t>Eur</w:t>
      </w:r>
      <w:proofErr w:type="spellEnd"/>
      <w:r>
        <w:rPr>
          <w:color w:val="auto"/>
          <w:spacing w:val="3"/>
          <w:sz w:val="24"/>
          <w:szCs w:val="24"/>
          <w:lang w:val="lt-LT"/>
        </w:rPr>
        <w:t xml:space="preserve"> parama;</w:t>
      </w:r>
    </w:p>
    <w:p w:rsidR="00271CD8" w:rsidRDefault="00271CD8" w:rsidP="00271CD8">
      <w:pPr>
        <w:pStyle w:val="Pagrindinistekstas1"/>
        <w:spacing w:line="360" w:lineRule="auto"/>
        <w:rPr>
          <w:color w:val="auto"/>
          <w:spacing w:val="3"/>
          <w:sz w:val="24"/>
          <w:szCs w:val="24"/>
          <w:lang w:val="lt-LT"/>
        </w:rPr>
      </w:pPr>
      <w:r>
        <w:rPr>
          <w:color w:val="auto"/>
          <w:spacing w:val="3"/>
          <w:sz w:val="24"/>
          <w:szCs w:val="24"/>
          <w:lang w:val="lt-LT"/>
        </w:rPr>
        <w:t>19.5.</w:t>
      </w:r>
      <w:r w:rsidR="00C13C65">
        <w:rPr>
          <w:color w:val="auto"/>
          <w:spacing w:val="3"/>
          <w:sz w:val="24"/>
          <w:szCs w:val="24"/>
          <w:lang w:val="lt-LT"/>
        </w:rPr>
        <w:t>3</w:t>
      </w:r>
      <w:r>
        <w:rPr>
          <w:color w:val="auto"/>
          <w:spacing w:val="3"/>
          <w:sz w:val="24"/>
          <w:szCs w:val="24"/>
          <w:lang w:val="lt-LT"/>
        </w:rPr>
        <w:t>.3. kai ūkio ekonominis dydis yra nuo 100</w:t>
      </w:r>
      <w:r w:rsidR="005B0106">
        <w:rPr>
          <w:color w:val="auto"/>
          <w:spacing w:val="3"/>
          <w:sz w:val="24"/>
          <w:szCs w:val="24"/>
          <w:lang w:val="lt-LT"/>
        </w:rPr>
        <w:t>,</w:t>
      </w:r>
      <w:r>
        <w:rPr>
          <w:color w:val="auto"/>
          <w:spacing w:val="3"/>
          <w:sz w:val="24"/>
          <w:szCs w:val="24"/>
          <w:lang w:val="lt-LT"/>
        </w:rPr>
        <w:t>00</w:t>
      </w:r>
      <w:r w:rsidR="00E65A0C">
        <w:rPr>
          <w:color w:val="auto"/>
          <w:spacing w:val="3"/>
          <w:sz w:val="24"/>
          <w:szCs w:val="24"/>
          <w:lang w:val="lt-LT"/>
        </w:rPr>
        <w:t>0</w:t>
      </w:r>
      <w:r>
        <w:rPr>
          <w:color w:val="auto"/>
          <w:spacing w:val="3"/>
          <w:sz w:val="24"/>
          <w:szCs w:val="24"/>
          <w:lang w:val="lt-LT"/>
        </w:rPr>
        <w:t xml:space="preserve"> </w:t>
      </w:r>
      <w:r w:rsidR="005B0106">
        <w:rPr>
          <w:color w:val="auto"/>
          <w:spacing w:val="3"/>
          <w:sz w:val="24"/>
          <w:szCs w:val="24"/>
          <w:lang w:val="lt-LT"/>
        </w:rPr>
        <w:t xml:space="preserve">tūkst. </w:t>
      </w:r>
      <w:proofErr w:type="spellStart"/>
      <w:r>
        <w:rPr>
          <w:color w:val="auto"/>
          <w:spacing w:val="3"/>
          <w:sz w:val="24"/>
          <w:szCs w:val="24"/>
          <w:lang w:val="lt-LT"/>
        </w:rPr>
        <w:t>Eur</w:t>
      </w:r>
      <w:proofErr w:type="spellEnd"/>
      <w:r>
        <w:rPr>
          <w:color w:val="auto"/>
          <w:spacing w:val="3"/>
          <w:sz w:val="24"/>
          <w:szCs w:val="24"/>
          <w:lang w:val="lt-LT"/>
        </w:rPr>
        <w:t xml:space="preserve"> iki </w:t>
      </w:r>
      <w:r w:rsidR="00E65A0C">
        <w:rPr>
          <w:color w:val="auto"/>
          <w:spacing w:val="3"/>
          <w:sz w:val="24"/>
          <w:szCs w:val="24"/>
          <w:lang w:val="lt-LT"/>
        </w:rPr>
        <w:t>124</w:t>
      </w:r>
      <w:r w:rsidR="005B0106">
        <w:rPr>
          <w:color w:val="auto"/>
          <w:spacing w:val="3"/>
          <w:sz w:val="24"/>
          <w:szCs w:val="24"/>
          <w:lang w:val="lt-LT"/>
        </w:rPr>
        <w:t>,</w:t>
      </w:r>
      <w:r>
        <w:rPr>
          <w:color w:val="auto"/>
          <w:spacing w:val="3"/>
          <w:sz w:val="24"/>
          <w:szCs w:val="24"/>
          <w:lang w:val="lt-LT"/>
        </w:rPr>
        <w:t xml:space="preserve">999 </w:t>
      </w:r>
      <w:r w:rsidR="005B0106">
        <w:rPr>
          <w:color w:val="auto"/>
          <w:spacing w:val="3"/>
          <w:sz w:val="24"/>
          <w:szCs w:val="24"/>
          <w:lang w:val="lt-LT"/>
        </w:rPr>
        <w:t xml:space="preserve">tūkst. </w:t>
      </w:r>
      <w:proofErr w:type="spellStart"/>
      <w:r>
        <w:rPr>
          <w:color w:val="auto"/>
          <w:spacing w:val="3"/>
          <w:sz w:val="24"/>
          <w:szCs w:val="24"/>
          <w:lang w:val="lt-LT"/>
        </w:rPr>
        <w:t>Eur</w:t>
      </w:r>
      <w:proofErr w:type="spellEnd"/>
      <w:r>
        <w:rPr>
          <w:color w:val="auto"/>
          <w:spacing w:val="3"/>
          <w:sz w:val="24"/>
          <w:szCs w:val="24"/>
          <w:lang w:val="lt-LT"/>
        </w:rPr>
        <w:t xml:space="preserve">, už kiekvieną 1000 </w:t>
      </w:r>
      <w:proofErr w:type="spellStart"/>
      <w:r>
        <w:rPr>
          <w:color w:val="auto"/>
          <w:spacing w:val="3"/>
          <w:sz w:val="24"/>
          <w:szCs w:val="24"/>
          <w:lang w:val="lt-LT"/>
        </w:rPr>
        <w:t>Eur</w:t>
      </w:r>
      <w:proofErr w:type="spellEnd"/>
      <w:r>
        <w:rPr>
          <w:color w:val="auto"/>
          <w:spacing w:val="3"/>
          <w:sz w:val="24"/>
          <w:szCs w:val="24"/>
          <w:lang w:val="lt-LT"/>
        </w:rPr>
        <w:t xml:space="preserve"> ūkio produkcijos </w:t>
      </w:r>
      <w:r w:rsidR="00A3224F">
        <w:rPr>
          <w:color w:val="auto"/>
          <w:spacing w:val="3"/>
          <w:sz w:val="24"/>
          <w:szCs w:val="24"/>
          <w:lang w:val="lt-LT"/>
        </w:rPr>
        <w:t xml:space="preserve">standartinės </w:t>
      </w:r>
      <w:r>
        <w:rPr>
          <w:color w:val="auto"/>
          <w:spacing w:val="3"/>
          <w:sz w:val="24"/>
          <w:szCs w:val="24"/>
          <w:lang w:val="lt-LT"/>
        </w:rPr>
        <w:t xml:space="preserve">vertės mokama </w:t>
      </w:r>
      <w:r w:rsidR="00E65A0C">
        <w:rPr>
          <w:color w:val="auto"/>
          <w:spacing w:val="3"/>
          <w:sz w:val="24"/>
          <w:szCs w:val="24"/>
          <w:lang w:val="lt-LT"/>
        </w:rPr>
        <w:t>9</w:t>
      </w:r>
      <w:r>
        <w:rPr>
          <w:color w:val="auto"/>
          <w:spacing w:val="3"/>
          <w:sz w:val="24"/>
          <w:szCs w:val="24"/>
          <w:lang w:val="lt-LT"/>
        </w:rPr>
        <w:t xml:space="preserve">00 </w:t>
      </w:r>
      <w:proofErr w:type="spellStart"/>
      <w:r>
        <w:rPr>
          <w:color w:val="auto"/>
          <w:spacing w:val="3"/>
          <w:sz w:val="24"/>
          <w:szCs w:val="24"/>
          <w:lang w:val="lt-LT"/>
        </w:rPr>
        <w:t>Eur</w:t>
      </w:r>
      <w:proofErr w:type="spellEnd"/>
      <w:r>
        <w:rPr>
          <w:color w:val="auto"/>
          <w:spacing w:val="3"/>
          <w:sz w:val="24"/>
          <w:szCs w:val="24"/>
          <w:lang w:val="lt-LT"/>
        </w:rPr>
        <w:t xml:space="preserve"> parama;</w:t>
      </w:r>
    </w:p>
    <w:p w:rsidR="0036091E" w:rsidRDefault="0036091E" w:rsidP="0036091E">
      <w:pPr>
        <w:pStyle w:val="Pagrindinistekstas1"/>
        <w:spacing w:line="360" w:lineRule="auto"/>
        <w:rPr>
          <w:color w:val="auto"/>
          <w:spacing w:val="3"/>
          <w:sz w:val="24"/>
          <w:szCs w:val="24"/>
          <w:lang w:val="lt-LT"/>
        </w:rPr>
      </w:pPr>
      <w:r>
        <w:rPr>
          <w:color w:val="auto"/>
          <w:spacing w:val="3"/>
          <w:sz w:val="24"/>
          <w:szCs w:val="24"/>
          <w:lang w:val="lt-LT"/>
        </w:rPr>
        <w:t>19.5.</w:t>
      </w:r>
      <w:r w:rsidR="00C13C65">
        <w:rPr>
          <w:color w:val="auto"/>
          <w:spacing w:val="3"/>
          <w:sz w:val="24"/>
          <w:szCs w:val="24"/>
          <w:lang w:val="lt-LT"/>
        </w:rPr>
        <w:t>3</w:t>
      </w:r>
      <w:r>
        <w:rPr>
          <w:color w:val="auto"/>
          <w:spacing w:val="3"/>
          <w:sz w:val="24"/>
          <w:szCs w:val="24"/>
          <w:lang w:val="lt-LT"/>
        </w:rPr>
        <w:t>.4. kai ūkio ekonominis dydis yra nuo 125</w:t>
      </w:r>
      <w:r w:rsidR="005B0106">
        <w:rPr>
          <w:color w:val="auto"/>
          <w:spacing w:val="3"/>
          <w:sz w:val="24"/>
          <w:szCs w:val="24"/>
          <w:lang w:val="lt-LT"/>
        </w:rPr>
        <w:t>,</w:t>
      </w:r>
      <w:r>
        <w:rPr>
          <w:color w:val="auto"/>
          <w:spacing w:val="3"/>
          <w:sz w:val="24"/>
          <w:szCs w:val="24"/>
          <w:lang w:val="lt-LT"/>
        </w:rPr>
        <w:t xml:space="preserve">000 </w:t>
      </w:r>
      <w:r w:rsidR="005B0106">
        <w:rPr>
          <w:color w:val="auto"/>
          <w:spacing w:val="3"/>
          <w:sz w:val="24"/>
          <w:szCs w:val="24"/>
          <w:lang w:val="lt-LT"/>
        </w:rPr>
        <w:t>tūkst.</w:t>
      </w:r>
      <w:r w:rsidR="001F2A7C">
        <w:rPr>
          <w:color w:val="auto"/>
          <w:spacing w:val="3"/>
          <w:sz w:val="24"/>
          <w:szCs w:val="24"/>
          <w:lang w:val="lt-LT"/>
        </w:rPr>
        <w:t xml:space="preserve"> </w:t>
      </w:r>
      <w:proofErr w:type="spellStart"/>
      <w:r>
        <w:rPr>
          <w:color w:val="auto"/>
          <w:spacing w:val="3"/>
          <w:sz w:val="24"/>
          <w:szCs w:val="24"/>
          <w:lang w:val="lt-LT"/>
        </w:rPr>
        <w:t>Eur</w:t>
      </w:r>
      <w:proofErr w:type="spellEnd"/>
      <w:r>
        <w:rPr>
          <w:color w:val="auto"/>
          <w:spacing w:val="3"/>
          <w:sz w:val="24"/>
          <w:szCs w:val="24"/>
          <w:lang w:val="lt-LT"/>
        </w:rPr>
        <w:t xml:space="preserve"> iki 149</w:t>
      </w:r>
      <w:r w:rsidR="001F2A7C">
        <w:rPr>
          <w:color w:val="auto"/>
          <w:spacing w:val="3"/>
          <w:sz w:val="24"/>
          <w:szCs w:val="24"/>
          <w:lang w:val="lt-LT"/>
        </w:rPr>
        <w:t>,</w:t>
      </w:r>
      <w:r>
        <w:rPr>
          <w:color w:val="auto"/>
          <w:spacing w:val="3"/>
          <w:sz w:val="24"/>
          <w:szCs w:val="24"/>
          <w:lang w:val="lt-LT"/>
        </w:rPr>
        <w:t xml:space="preserve">999 </w:t>
      </w:r>
      <w:r w:rsidR="005B0106">
        <w:rPr>
          <w:color w:val="auto"/>
          <w:spacing w:val="3"/>
          <w:sz w:val="24"/>
          <w:szCs w:val="24"/>
          <w:lang w:val="lt-LT"/>
        </w:rPr>
        <w:t>tūkst.</w:t>
      </w:r>
      <w:r w:rsidR="001F2A7C">
        <w:rPr>
          <w:color w:val="auto"/>
          <w:spacing w:val="3"/>
          <w:sz w:val="24"/>
          <w:szCs w:val="24"/>
          <w:lang w:val="lt-LT"/>
        </w:rPr>
        <w:t xml:space="preserve"> </w:t>
      </w:r>
      <w:proofErr w:type="spellStart"/>
      <w:r>
        <w:rPr>
          <w:color w:val="auto"/>
          <w:spacing w:val="3"/>
          <w:sz w:val="24"/>
          <w:szCs w:val="24"/>
          <w:lang w:val="lt-LT"/>
        </w:rPr>
        <w:t>Eur</w:t>
      </w:r>
      <w:proofErr w:type="spellEnd"/>
      <w:r>
        <w:rPr>
          <w:color w:val="auto"/>
          <w:spacing w:val="3"/>
          <w:sz w:val="24"/>
          <w:szCs w:val="24"/>
          <w:lang w:val="lt-LT"/>
        </w:rPr>
        <w:t xml:space="preserve">, už kiekvieną 1000 </w:t>
      </w:r>
      <w:proofErr w:type="spellStart"/>
      <w:r>
        <w:rPr>
          <w:color w:val="auto"/>
          <w:spacing w:val="3"/>
          <w:sz w:val="24"/>
          <w:szCs w:val="24"/>
          <w:lang w:val="lt-LT"/>
        </w:rPr>
        <w:t>Eur</w:t>
      </w:r>
      <w:proofErr w:type="spellEnd"/>
      <w:r>
        <w:rPr>
          <w:color w:val="auto"/>
          <w:spacing w:val="3"/>
          <w:sz w:val="24"/>
          <w:szCs w:val="24"/>
          <w:lang w:val="lt-LT"/>
        </w:rPr>
        <w:t xml:space="preserve"> ūkio produkcijos </w:t>
      </w:r>
      <w:r w:rsidR="00A3224F">
        <w:rPr>
          <w:color w:val="auto"/>
          <w:spacing w:val="3"/>
          <w:sz w:val="24"/>
          <w:szCs w:val="24"/>
          <w:lang w:val="lt-LT"/>
        </w:rPr>
        <w:t xml:space="preserve">standartinės </w:t>
      </w:r>
      <w:r>
        <w:rPr>
          <w:color w:val="auto"/>
          <w:spacing w:val="3"/>
          <w:sz w:val="24"/>
          <w:szCs w:val="24"/>
          <w:lang w:val="lt-LT"/>
        </w:rPr>
        <w:t xml:space="preserve">vertės mokama 600 </w:t>
      </w:r>
      <w:proofErr w:type="spellStart"/>
      <w:r>
        <w:rPr>
          <w:color w:val="auto"/>
          <w:spacing w:val="3"/>
          <w:sz w:val="24"/>
          <w:szCs w:val="24"/>
          <w:lang w:val="lt-LT"/>
        </w:rPr>
        <w:t>Eur</w:t>
      </w:r>
      <w:proofErr w:type="spellEnd"/>
      <w:r>
        <w:rPr>
          <w:color w:val="auto"/>
          <w:spacing w:val="3"/>
          <w:sz w:val="24"/>
          <w:szCs w:val="24"/>
          <w:lang w:val="lt-LT"/>
        </w:rPr>
        <w:t xml:space="preserve"> parama;</w:t>
      </w:r>
    </w:p>
    <w:p w:rsidR="0036091E" w:rsidRDefault="0036091E" w:rsidP="0036091E">
      <w:pPr>
        <w:pStyle w:val="Pagrindinistekstas1"/>
        <w:spacing w:line="360" w:lineRule="auto"/>
        <w:rPr>
          <w:color w:val="auto"/>
          <w:spacing w:val="3"/>
          <w:sz w:val="24"/>
          <w:szCs w:val="24"/>
          <w:lang w:val="lt-LT"/>
        </w:rPr>
      </w:pPr>
      <w:r>
        <w:rPr>
          <w:color w:val="auto"/>
          <w:spacing w:val="3"/>
          <w:sz w:val="24"/>
          <w:szCs w:val="24"/>
          <w:lang w:val="lt-LT"/>
        </w:rPr>
        <w:t>19.5.</w:t>
      </w:r>
      <w:r w:rsidR="00C13C65">
        <w:rPr>
          <w:color w:val="auto"/>
          <w:spacing w:val="3"/>
          <w:sz w:val="24"/>
          <w:szCs w:val="24"/>
          <w:lang w:val="lt-LT"/>
        </w:rPr>
        <w:t>3</w:t>
      </w:r>
      <w:r>
        <w:rPr>
          <w:color w:val="auto"/>
          <w:spacing w:val="3"/>
          <w:sz w:val="24"/>
          <w:szCs w:val="24"/>
          <w:lang w:val="lt-LT"/>
        </w:rPr>
        <w:t>.5. kai ūkio ekonominis dydis yra nuo 150</w:t>
      </w:r>
      <w:r w:rsidR="001F2A7C">
        <w:rPr>
          <w:color w:val="auto"/>
          <w:spacing w:val="3"/>
          <w:sz w:val="24"/>
          <w:szCs w:val="24"/>
          <w:lang w:val="lt-LT"/>
        </w:rPr>
        <w:t>,</w:t>
      </w:r>
      <w:r>
        <w:rPr>
          <w:color w:val="auto"/>
          <w:spacing w:val="3"/>
          <w:sz w:val="24"/>
          <w:szCs w:val="24"/>
          <w:lang w:val="lt-LT"/>
        </w:rPr>
        <w:t xml:space="preserve">000 </w:t>
      </w:r>
      <w:r w:rsidR="005B0106">
        <w:rPr>
          <w:color w:val="auto"/>
          <w:spacing w:val="3"/>
          <w:sz w:val="24"/>
          <w:szCs w:val="24"/>
          <w:lang w:val="lt-LT"/>
        </w:rPr>
        <w:t>tūkst.</w:t>
      </w:r>
      <w:r w:rsidR="001F2A7C">
        <w:rPr>
          <w:color w:val="auto"/>
          <w:spacing w:val="3"/>
          <w:sz w:val="24"/>
          <w:szCs w:val="24"/>
          <w:lang w:val="lt-LT"/>
        </w:rPr>
        <w:t xml:space="preserve"> </w:t>
      </w:r>
      <w:proofErr w:type="spellStart"/>
      <w:r>
        <w:rPr>
          <w:color w:val="auto"/>
          <w:spacing w:val="3"/>
          <w:sz w:val="24"/>
          <w:szCs w:val="24"/>
          <w:lang w:val="lt-LT"/>
        </w:rPr>
        <w:t>Eur</w:t>
      </w:r>
      <w:proofErr w:type="spellEnd"/>
      <w:r>
        <w:rPr>
          <w:color w:val="auto"/>
          <w:spacing w:val="3"/>
          <w:sz w:val="24"/>
          <w:szCs w:val="24"/>
          <w:lang w:val="lt-LT"/>
        </w:rPr>
        <w:t xml:space="preserve"> iki 174</w:t>
      </w:r>
      <w:r w:rsidR="001F2A7C">
        <w:rPr>
          <w:color w:val="auto"/>
          <w:spacing w:val="3"/>
          <w:sz w:val="24"/>
          <w:szCs w:val="24"/>
          <w:lang w:val="lt-LT"/>
        </w:rPr>
        <w:t>,</w:t>
      </w:r>
      <w:r>
        <w:rPr>
          <w:color w:val="auto"/>
          <w:spacing w:val="3"/>
          <w:sz w:val="24"/>
          <w:szCs w:val="24"/>
          <w:lang w:val="lt-LT"/>
        </w:rPr>
        <w:t xml:space="preserve">999 </w:t>
      </w:r>
      <w:proofErr w:type="spellStart"/>
      <w:r w:rsidR="005B0106">
        <w:rPr>
          <w:color w:val="auto"/>
          <w:spacing w:val="3"/>
          <w:sz w:val="24"/>
          <w:szCs w:val="24"/>
          <w:lang w:val="lt-LT"/>
        </w:rPr>
        <w:t>tūkst.</w:t>
      </w:r>
      <w:r>
        <w:rPr>
          <w:color w:val="auto"/>
          <w:spacing w:val="3"/>
          <w:sz w:val="24"/>
          <w:szCs w:val="24"/>
          <w:lang w:val="lt-LT"/>
        </w:rPr>
        <w:t>Eur</w:t>
      </w:r>
      <w:proofErr w:type="spellEnd"/>
      <w:r>
        <w:rPr>
          <w:color w:val="auto"/>
          <w:spacing w:val="3"/>
          <w:sz w:val="24"/>
          <w:szCs w:val="24"/>
          <w:lang w:val="lt-LT"/>
        </w:rPr>
        <w:t xml:space="preserve">, už kiekvieną 1000 </w:t>
      </w:r>
      <w:proofErr w:type="spellStart"/>
      <w:r>
        <w:rPr>
          <w:color w:val="auto"/>
          <w:spacing w:val="3"/>
          <w:sz w:val="24"/>
          <w:szCs w:val="24"/>
          <w:lang w:val="lt-LT"/>
        </w:rPr>
        <w:t>Eur</w:t>
      </w:r>
      <w:proofErr w:type="spellEnd"/>
      <w:r>
        <w:rPr>
          <w:color w:val="auto"/>
          <w:spacing w:val="3"/>
          <w:sz w:val="24"/>
          <w:szCs w:val="24"/>
          <w:lang w:val="lt-LT"/>
        </w:rPr>
        <w:t xml:space="preserve"> ūkio produkcijos</w:t>
      </w:r>
      <w:r w:rsidR="00A3224F">
        <w:rPr>
          <w:color w:val="auto"/>
          <w:spacing w:val="3"/>
          <w:sz w:val="24"/>
          <w:szCs w:val="24"/>
          <w:lang w:val="lt-LT"/>
        </w:rPr>
        <w:t xml:space="preserve"> standartinės</w:t>
      </w:r>
      <w:r>
        <w:rPr>
          <w:color w:val="auto"/>
          <w:spacing w:val="3"/>
          <w:sz w:val="24"/>
          <w:szCs w:val="24"/>
          <w:lang w:val="lt-LT"/>
        </w:rPr>
        <w:t xml:space="preserve"> vertės mokama 300 </w:t>
      </w:r>
      <w:proofErr w:type="spellStart"/>
      <w:r>
        <w:rPr>
          <w:color w:val="auto"/>
          <w:spacing w:val="3"/>
          <w:sz w:val="24"/>
          <w:szCs w:val="24"/>
          <w:lang w:val="lt-LT"/>
        </w:rPr>
        <w:t>Eur</w:t>
      </w:r>
      <w:proofErr w:type="spellEnd"/>
      <w:r>
        <w:rPr>
          <w:color w:val="auto"/>
          <w:spacing w:val="3"/>
          <w:sz w:val="24"/>
          <w:szCs w:val="24"/>
          <w:lang w:val="lt-LT"/>
        </w:rPr>
        <w:t xml:space="preserve"> parama;</w:t>
      </w:r>
    </w:p>
    <w:p w:rsidR="0036091E" w:rsidRDefault="0036091E" w:rsidP="0036091E">
      <w:pPr>
        <w:pStyle w:val="Pagrindinistekstas1"/>
        <w:spacing w:line="360" w:lineRule="auto"/>
        <w:rPr>
          <w:color w:val="auto"/>
          <w:spacing w:val="3"/>
          <w:sz w:val="24"/>
          <w:szCs w:val="24"/>
          <w:lang w:val="lt-LT"/>
        </w:rPr>
      </w:pPr>
      <w:r>
        <w:rPr>
          <w:color w:val="auto"/>
          <w:spacing w:val="3"/>
          <w:sz w:val="24"/>
          <w:szCs w:val="24"/>
          <w:lang w:val="lt-LT"/>
        </w:rPr>
        <w:t>19.5.</w:t>
      </w:r>
      <w:r w:rsidR="00C13C65">
        <w:rPr>
          <w:color w:val="auto"/>
          <w:spacing w:val="3"/>
          <w:sz w:val="24"/>
          <w:szCs w:val="24"/>
          <w:lang w:val="lt-LT"/>
        </w:rPr>
        <w:t>3</w:t>
      </w:r>
      <w:r>
        <w:rPr>
          <w:color w:val="auto"/>
          <w:spacing w:val="3"/>
          <w:sz w:val="24"/>
          <w:szCs w:val="24"/>
          <w:lang w:val="lt-LT"/>
        </w:rPr>
        <w:t>.6. kai ūkio ekonominis dydis yra nuo 17</w:t>
      </w:r>
      <w:r w:rsidR="00076B21">
        <w:rPr>
          <w:color w:val="auto"/>
          <w:spacing w:val="3"/>
          <w:sz w:val="24"/>
          <w:szCs w:val="24"/>
          <w:lang w:val="lt-LT"/>
        </w:rPr>
        <w:t>5</w:t>
      </w:r>
      <w:r w:rsidR="001F2A7C">
        <w:rPr>
          <w:color w:val="auto"/>
          <w:spacing w:val="3"/>
          <w:sz w:val="24"/>
          <w:szCs w:val="24"/>
          <w:lang w:val="lt-LT"/>
        </w:rPr>
        <w:t>,</w:t>
      </w:r>
      <w:r>
        <w:rPr>
          <w:color w:val="auto"/>
          <w:spacing w:val="3"/>
          <w:sz w:val="24"/>
          <w:szCs w:val="24"/>
          <w:lang w:val="lt-LT"/>
        </w:rPr>
        <w:t xml:space="preserve">000 </w:t>
      </w:r>
      <w:r w:rsidR="005B0106">
        <w:rPr>
          <w:color w:val="auto"/>
          <w:spacing w:val="3"/>
          <w:sz w:val="24"/>
          <w:szCs w:val="24"/>
          <w:lang w:val="lt-LT"/>
        </w:rPr>
        <w:t xml:space="preserve">tūkst. </w:t>
      </w:r>
      <w:proofErr w:type="spellStart"/>
      <w:r>
        <w:rPr>
          <w:color w:val="auto"/>
          <w:spacing w:val="3"/>
          <w:sz w:val="24"/>
          <w:szCs w:val="24"/>
          <w:lang w:val="lt-LT"/>
        </w:rPr>
        <w:t>Eur</w:t>
      </w:r>
      <w:proofErr w:type="spellEnd"/>
      <w:r>
        <w:rPr>
          <w:color w:val="auto"/>
          <w:spacing w:val="3"/>
          <w:sz w:val="24"/>
          <w:szCs w:val="24"/>
          <w:lang w:val="lt-LT"/>
        </w:rPr>
        <w:t xml:space="preserve"> iki 1</w:t>
      </w:r>
      <w:r w:rsidR="00076B21">
        <w:rPr>
          <w:color w:val="auto"/>
          <w:spacing w:val="3"/>
          <w:sz w:val="24"/>
          <w:szCs w:val="24"/>
          <w:lang w:val="lt-LT"/>
        </w:rPr>
        <w:t>99</w:t>
      </w:r>
      <w:r w:rsidR="001F2A7C">
        <w:rPr>
          <w:color w:val="auto"/>
          <w:spacing w:val="3"/>
          <w:sz w:val="24"/>
          <w:szCs w:val="24"/>
          <w:lang w:val="lt-LT"/>
        </w:rPr>
        <w:t>,</w:t>
      </w:r>
      <w:r>
        <w:rPr>
          <w:color w:val="auto"/>
          <w:spacing w:val="3"/>
          <w:sz w:val="24"/>
          <w:szCs w:val="24"/>
          <w:lang w:val="lt-LT"/>
        </w:rPr>
        <w:t xml:space="preserve">999 </w:t>
      </w:r>
      <w:r w:rsidR="005B0106">
        <w:rPr>
          <w:color w:val="auto"/>
          <w:spacing w:val="3"/>
          <w:sz w:val="24"/>
          <w:szCs w:val="24"/>
          <w:lang w:val="lt-LT"/>
        </w:rPr>
        <w:t>tūkst.</w:t>
      </w:r>
      <w:r w:rsidR="001F2A7C">
        <w:rPr>
          <w:color w:val="auto"/>
          <w:spacing w:val="3"/>
          <w:sz w:val="24"/>
          <w:szCs w:val="24"/>
          <w:lang w:val="lt-LT"/>
        </w:rPr>
        <w:t xml:space="preserve"> </w:t>
      </w:r>
      <w:proofErr w:type="spellStart"/>
      <w:r>
        <w:rPr>
          <w:color w:val="auto"/>
          <w:spacing w:val="3"/>
          <w:sz w:val="24"/>
          <w:szCs w:val="24"/>
          <w:lang w:val="lt-LT"/>
        </w:rPr>
        <w:t>Eur</w:t>
      </w:r>
      <w:proofErr w:type="spellEnd"/>
      <w:r>
        <w:rPr>
          <w:color w:val="auto"/>
          <w:spacing w:val="3"/>
          <w:sz w:val="24"/>
          <w:szCs w:val="24"/>
          <w:lang w:val="lt-LT"/>
        </w:rPr>
        <w:t xml:space="preserve">, už kiekvieną 1000 </w:t>
      </w:r>
      <w:proofErr w:type="spellStart"/>
      <w:r>
        <w:rPr>
          <w:color w:val="auto"/>
          <w:spacing w:val="3"/>
          <w:sz w:val="24"/>
          <w:szCs w:val="24"/>
          <w:lang w:val="lt-LT"/>
        </w:rPr>
        <w:t>Eur</w:t>
      </w:r>
      <w:proofErr w:type="spellEnd"/>
      <w:r>
        <w:rPr>
          <w:color w:val="auto"/>
          <w:spacing w:val="3"/>
          <w:sz w:val="24"/>
          <w:szCs w:val="24"/>
          <w:lang w:val="lt-LT"/>
        </w:rPr>
        <w:t xml:space="preserve"> ūkio produkcijos </w:t>
      </w:r>
      <w:r w:rsidR="00A3224F">
        <w:rPr>
          <w:color w:val="auto"/>
          <w:spacing w:val="3"/>
          <w:sz w:val="24"/>
          <w:szCs w:val="24"/>
          <w:lang w:val="lt-LT"/>
        </w:rPr>
        <w:t xml:space="preserve">standartinės </w:t>
      </w:r>
      <w:r>
        <w:rPr>
          <w:color w:val="auto"/>
          <w:spacing w:val="3"/>
          <w:sz w:val="24"/>
          <w:szCs w:val="24"/>
          <w:lang w:val="lt-LT"/>
        </w:rPr>
        <w:t xml:space="preserve">vertės mokama </w:t>
      </w:r>
      <w:r w:rsidR="00076B21">
        <w:rPr>
          <w:color w:val="auto"/>
          <w:spacing w:val="3"/>
          <w:sz w:val="24"/>
          <w:szCs w:val="24"/>
          <w:lang w:val="lt-LT"/>
        </w:rPr>
        <w:t>150</w:t>
      </w:r>
      <w:r>
        <w:rPr>
          <w:color w:val="auto"/>
          <w:spacing w:val="3"/>
          <w:sz w:val="24"/>
          <w:szCs w:val="24"/>
          <w:lang w:val="lt-LT"/>
        </w:rPr>
        <w:t xml:space="preserve"> </w:t>
      </w:r>
      <w:proofErr w:type="spellStart"/>
      <w:r>
        <w:rPr>
          <w:color w:val="auto"/>
          <w:spacing w:val="3"/>
          <w:sz w:val="24"/>
          <w:szCs w:val="24"/>
          <w:lang w:val="lt-LT"/>
        </w:rPr>
        <w:t>Eur</w:t>
      </w:r>
      <w:proofErr w:type="spellEnd"/>
      <w:r>
        <w:rPr>
          <w:color w:val="auto"/>
          <w:spacing w:val="3"/>
          <w:sz w:val="24"/>
          <w:szCs w:val="24"/>
          <w:lang w:val="lt-LT"/>
        </w:rPr>
        <w:t xml:space="preserve"> parama;</w:t>
      </w:r>
    </w:p>
    <w:p w:rsidR="00076B21" w:rsidRDefault="00076B21" w:rsidP="00076B21">
      <w:pPr>
        <w:pStyle w:val="Pagrindinistekstas1"/>
        <w:spacing w:line="360" w:lineRule="auto"/>
        <w:rPr>
          <w:color w:val="auto"/>
          <w:spacing w:val="3"/>
          <w:sz w:val="24"/>
          <w:szCs w:val="24"/>
          <w:lang w:val="lt-LT"/>
        </w:rPr>
      </w:pPr>
      <w:r>
        <w:rPr>
          <w:color w:val="auto"/>
          <w:spacing w:val="3"/>
          <w:sz w:val="24"/>
          <w:szCs w:val="24"/>
          <w:lang w:val="lt-LT"/>
        </w:rPr>
        <w:t>19.5.</w:t>
      </w:r>
      <w:r w:rsidR="00C13C65">
        <w:rPr>
          <w:color w:val="auto"/>
          <w:spacing w:val="3"/>
          <w:sz w:val="24"/>
          <w:szCs w:val="24"/>
          <w:lang w:val="lt-LT"/>
        </w:rPr>
        <w:t>3</w:t>
      </w:r>
      <w:r>
        <w:rPr>
          <w:color w:val="auto"/>
          <w:spacing w:val="3"/>
          <w:sz w:val="24"/>
          <w:szCs w:val="24"/>
          <w:lang w:val="lt-LT"/>
        </w:rPr>
        <w:t>.7. kai ūkio ekonominis dydis yra 200</w:t>
      </w:r>
      <w:r w:rsidR="005B0106">
        <w:rPr>
          <w:color w:val="auto"/>
          <w:spacing w:val="3"/>
          <w:sz w:val="24"/>
          <w:szCs w:val="24"/>
          <w:lang w:val="lt-LT"/>
        </w:rPr>
        <w:t>,</w:t>
      </w:r>
      <w:r>
        <w:rPr>
          <w:color w:val="auto"/>
          <w:spacing w:val="3"/>
          <w:sz w:val="24"/>
          <w:szCs w:val="24"/>
          <w:lang w:val="lt-LT"/>
        </w:rPr>
        <w:t xml:space="preserve">000 </w:t>
      </w:r>
      <w:r w:rsidR="005B0106">
        <w:rPr>
          <w:color w:val="auto"/>
          <w:spacing w:val="3"/>
          <w:sz w:val="24"/>
          <w:szCs w:val="24"/>
          <w:lang w:val="lt-LT"/>
        </w:rPr>
        <w:t xml:space="preserve">tūkst. </w:t>
      </w:r>
      <w:proofErr w:type="spellStart"/>
      <w:r>
        <w:rPr>
          <w:color w:val="auto"/>
          <w:spacing w:val="3"/>
          <w:sz w:val="24"/>
          <w:szCs w:val="24"/>
          <w:lang w:val="lt-LT"/>
        </w:rPr>
        <w:t>Eur</w:t>
      </w:r>
      <w:proofErr w:type="spellEnd"/>
      <w:r w:rsidR="00020BE9">
        <w:rPr>
          <w:color w:val="auto"/>
          <w:spacing w:val="3"/>
          <w:sz w:val="24"/>
          <w:szCs w:val="24"/>
          <w:lang w:val="lt-LT"/>
        </w:rPr>
        <w:t xml:space="preserve"> ir daugiau</w:t>
      </w:r>
      <w:r>
        <w:rPr>
          <w:color w:val="auto"/>
          <w:spacing w:val="3"/>
          <w:sz w:val="24"/>
          <w:szCs w:val="24"/>
          <w:lang w:val="lt-LT"/>
        </w:rPr>
        <w:t xml:space="preserve">, už kiekvieną 1000 </w:t>
      </w:r>
      <w:proofErr w:type="spellStart"/>
      <w:r>
        <w:rPr>
          <w:color w:val="auto"/>
          <w:spacing w:val="3"/>
          <w:sz w:val="24"/>
          <w:szCs w:val="24"/>
          <w:lang w:val="lt-LT"/>
        </w:rPr>
        <w:t>Eur</w:t>
      </w:r>
      <w:proofErr w:type="spellEnd"/>
      <w:r>
        <w:rPr>
          <w:color w:val="auto"/>
          <w:spacing w:val="3"/>
          <w:sz w:val="24"/>
          <w:szCs w:val="24"/>
          <w:lang w:val="lt-LT"/>
        </w:rPr>
        <w:t xml:space="preserve"> ūkio produkcijos </w:t>
      </w:r>
      <w:r w:rsidR="00A3224F">
        <w:rPr>
          <w:color w:val="auto"/>
          <w:spacing w:val="3"/>
          <w:sz w:val="24"/>
          <w:szCs w:val="24"/>
          <w:lang w:val="lt-LT"/>
        </w:rPr>
        <w:t xml:space="preserve">standartinės </w:t>
      </w:r>
      <w:r>
        <w:rPr>
          <w:color w:val="auto"/>
          <w:spacing w:val="3"/>
          <w:sz w:val="24"/>
          <w:szCs w:val="24"/>
          <w:lang w:val="lt-LT"/>
        </w:rPr>
        <w:t xml:space="preserve">vertės mokama </w:t>
      </w:r>
      <w:r w:rsidR="00020BE9">
        <w:rPr>
          <w:color w:val="auto"/>
          <w:spacing w:val="3"/>
          <w:sz w:val="24"/>
          <w:szCs w:val="24"/>
          <w:lang w:val="lt-LT"/>
        </w:rPr>
        <w:t>1</w:t>
      </w:r>
      <w:r>
        <w:rPr>
          <w:color w:val="auto"/>
          <w:spacing w:val="3"/>
          <w:sz w:val="24"/>
          <w:szCs w:val="24"/>
          <w:lang w:val="lt-LT"/>
        </w:rPr>
        <w:t xml:space="preserve">00 </w:t>
      </w:r>
      <w:proofErr w:type="spellStart"/>
      <w:r>
        <w:rPr>
          <w:color w:val="auto"/>
          <w:spacing w:val="3"/>
          <w:sz w:val="24"/>
          <w:szCs w:val="24"/>
          <w:lang w:val="lt-LT"/>
        </w:rPr>
        <w:t>Eur</w:t>
      </w:r>
      <w:proofErr w:type="spellEnd"/>
      <w:r>
        <w:rPr>
          <w:color w:val="auto"/>
          <w:spacing w:val="3"/>
          <w:sz w:val="24"/>
          <w:szCs w:val="24"/>
          <w:lang w:val="lt-LT"/>
        </w:rPr>
        <w:t xml:space="preserve"> parama;</w:t>
      </w:r>
    </w:p>
    <w:p w:rsidR="009719CC" w:rsidRDefault="00B479FF" w:rsidP="009719CC">
      <w:pPr>
        <w:pStyle w:val="Pagrindinistekstas1"/>
        <w:spacing w:line="360" w:lineRule="auto"/>
        <w:rPr>
          <w:color w:val="auto"/>
          <w:spacing w:val="3"/>
          <w:sz w:val="24"/>
          <w:szCs w:val="24"/>
          <w:lang w:val="lt-LT"/>
        </w:rPr>
      </w:pPr>
      <w:r>
        <w:rPr>
          <w:color w:val="auto"/>
          <w:spacing w:val="3"/>
          <w:sz w:val="24"/>
          <w:szCs w:val="24"/>
          <w:lang w:val="lt-LT"/>
        </w:rPr>
        <w:t>19.5.</w:t>
      </w:r>
      <w:r w:rsidR="00C13C65">
        <w:rPr>
          <w:color w:val="auto"/>
          <w:spacing w:val="3"/>
          <w:sz w:val="24"/>
          <w:szCs w:val="24"/>
          <w:lang w:val="lt-LT"/>
        </w:rPr>
        <w:t>4</w:t>
      </w:r>
      <w:r>
        <w:rPr>
          <w:color w:val="auto"/>
          <w:spacing w:val="3"/>
          <w:sz w:val="24"/>
          <w:szCs w:val="24"/>
          <w:lang w:val="lt-LT"/>
        </w:rPr>
        <w:t xml:space="preserve">. projektui negali viršyti </w:t>
      </w:r>
      <w:r w:rsidRPr="001F2A7C">
        <w:rPr>
          <w:color w:val="auto"/>
          <w:spacing w:val="3"/>
          <w:sz w:val="24"/>
          <w:szCs w:val="24"/>
          <w:lang w:val="lt-LT"/>
        </w:rPr>
        <w:t xml:space="preserve">400 000 </w:t>
      </w:r>
      <w:proofErr w:type="spellStart"/>
      <w:r w:rsidRPr="001F2A7C">
        <w:rPr>
          <w:color w:val="auto"/>
          <w:spacing w:val="3"/>
          <w:sz w:val="24"/>
          <w:szCs w:val="24"/>
          <w:lang w:val="lt-LT"/>
        </w:rPr>
        <w:t>Eur</w:t>
      </w:r>
      <w:proofErr w:type="spellEnd"/>
      <w:r w:rsidRPr="001F2A7C">
        <w:rPr>
          <w:b/>
          <w:color w:val="auto"/>
          <w:spacing w:val="3"/>
          <w:sz w:val="24"/>
          <w:szCs w:val="24"/>
          <w:lang w:val="lt-LT"/>
        </w:rPr>
        <w:t xml:space="preserve"> </w:t>
      </w:r>
      <w:r w:rsidRPr="001F2A7C">
        <w:rPr>
          <w:color w:val="auto"/>
          <w:spacing w:val="3"/>
          <w:sz w:val="24"/>
          <w:szCs w:val="24"/>
          <w:lang w:val="lt-LT"/>
        </w:rPr>
        <w:t xml:space="preserve">(keturi šimtai tūkstančių eurų), kai projekte numatyta įgyvendinti tik naujų gamybinių pastatų statybą ar esamų rekonstravimą ir jų </w:t>
      </w:r>
      <w:r w:rsidRPr="001F2A7C">
        <w:rPr>
          <w:color w:val="auto"/>
          <w:spacing w:val="3"/>
          <w:sz w:val="24"/>
          <w:szCs w:val="24"/>
          <w:lang w:val="lt-LT"/>
        </w:rPr>
        <w:lastRenderedPageBreak/>
        <w:t>funkcionavimui užtikrinti būtinas investicijas (</w:t>
      </w:r>
      <w:r w:rsidR="00635D43">
        <w:rPr>
          <w:color w:val="auto"/>
          <w:spacing w:val="3"/>
          <w:sz w:val="24"/>
          <w:szCs w:val="24"/>
          <w:lang w:val="lt-LT"/>
        </w:rPr>
        <w:t xml:space="preserve">prie </w:t>
      </w:r>
      <w:r w:rsidRPr="001F2A7C">
        <w:rPr>
          <w:color w:val="auto"/>
          <w:spacing w:val="3"/>
          <w:sz w:val="24"/>
          <w:szCs w:val="24"/>
          <w:lang w:val="lt-LT"/>
        </w:rPr>
        <w:t>ši</w:t>
      </w:r>
      <w:r w:rsidR="00635D43">
        <w:rPr>
          <w:color w:val="auto"/>
          <w:spacing w:val="3"/>
          <w:sz w:val="24"/>
          <w:szCs w:val="24"/>
          <w:lang w:val="lt-LT"/>
        </w:rPr>
        <w:t>ų</w:t>
      </w:r>
      <w:r w:rsidRPr="001F2A7C">
        <w:rPr>
          <w:color w:val="auto"/>
          <w:spacing w:val="3"/>
          <w:sz w:val="24"/>
          <w:szCs w:val="24"/>
          <w:lang w:val="lt-LT"/>
        </w:rPr>
        <w:t xml:space="preserve"> investicij</w:t>
      </w:r>
      <w:r w:rsidR="00635D43">
        <w:rPr>
          <w:color w:val="auto"/>
          <w:spacing w:val="3"/>
          <w:sz w:val="24"/>
          <w:szCs w:val="24"/>
          <w:lang w:val="lt-LT"/>
        </w:rPr>
        <w:t>ų</w:t>
      </w:r>
      <w:r w:rsidRPr="001F2A7C">
        <w:rPr>
          <w:color w:val="auto"/>
          <w:spacing w:val="3"/>
          <w:sz w:val="24"/>
          <w:szCs w:val="24"/>
          <w:lang w:val="lt-LT"/>
        </w:rPr>
        <w:t xml:space="preserve"> nepriskiriamos žemės ūkio </w:t>
      </w:r>
      <w:r w:rsidRPr="003678F5">
        <w:rPr>
          <w:color w:val="auto"/>
          <w:spacing w:val="3"/>
          <w:sz w:val="24"/>
          <w:szCs w:val="24"/>
          <w:lang w:val="lt-LT"/>
        </w:rPr>
        <w:t xml:space="preserve">technikos, </w:t>
      </w:r>
      <w:r w:rsidR="007A1B3E" w:rsidRPr="003678F5">
        <w:rPr>
          <w:color w:val="auto"/>
          <w:spacing w:val="3"/>
          <w:sz w:val="24"/>
          <w:szCs w:val="24"/>
          <w:lang w:val="lt-LT"/>
        </w:rPr>
        <w:t>krautuvų</w:t>
      </w:r>
      <w:r w:rsidRPr="003678F5">
        <w:rPr>
          <w:color w:val="auto"/>
          <w:spacing w:val="3"/>
          <w:sz w:val="24"/>
          <w:szCs w:val="24"/>
          <w:lang w:val="lt-LT"/>
        </w:rPr>
        <w:t xml:space="preserve">, </w:t>
      </w:r>
      <w:r w:rsidR="00B50819" w:rsidRPr="003678F5">
        <w:rPr>
          <w:color w:val="auto"/>
          <w:spacing w:val="3"/>
          <w:sz w:val="24"/>
          <w:szCs w:val="24"/>
          <w:lang w:val="lt-LT"/>
        </w:rPr>
        <w:t xml:space="preserve">keltuvų, </w:t>
      </w:r>
      <w:r w:rsidR="007A1B3E" w:rsidRPr="003678F5">
        <w:rPr>
          <w:color w:val="auto"/>
          <w:spacing w:val="3"/>
          <w:sz w:val="24"/>
          <w:szCs w:val="24"/>
          <w:lang w:val="lt-LT"/>
        </w:rPr>
        <w:t xml:space="preserve">transporto priemonių, </w:t>
      </w:r>
      <w:r w:rsidRPr="003678F5">
        <w:rPr>
          <w:color w:val="auto"/>
          <w:spacing w:val="3"/>
          <w:sz w:val="24"/>
          <w:szCs w:val="24"/>
          <w:lang w:val="lt-LT"/>
        </w:rPr>
        <w:t>grūdų transporterių įsigijimo išlaidos</w:t>
      </w:r>
      <w:r w:rsidR="00A81DD3" w:rsidRPr="003678F5">
        <w:rPr>
          <w:color w:val="auto"/>
          <w:spacing w:val="3"/>
          <w:sz w:val="24"/>
          <w:szCs w:val="24"/>
          <w:lang w:val="lt-LT"/>
        </w:rPr>
        <w:t xml:space="preserve"> ir </w:t>
      </w:r>
      <w:r w:rsidR="00B50819" w:rsidRPr="003678F5">
        <w:rPr>
          <w:color w:val="auto"/>
          <w:spacing w:val="3"/>
          <w:sz w:val="24"/>
          <w:szCs w:val="24"/>
          <w:lang w:val="lt-LT"/>
        </w:rPr>
        <w:t>kita</w:t>
      </w:r>
      <w:r w:rsidR="00A81DD3" w:rsidRPr="003678F5">
        <w:rPr>
          <w:color w:val="auto"/>
          <w:spacing w:val="3"/>
          <w:sz w:val="24"/>
          <w:szCs w:val="24"/>
          <w:lang w:val="lt-LT"/>
        </w:rPr>
        <w:t xml:space="preserve">  technika ir (arba) įranga</w:t>
      </w:r>
      <w:r w:rsidR="00B50819" w:rsidRPr="003678F5">
        <w:rPr>
          <w:color w:val="auto"/>
          <w:spacing w:val="3"/>
          <w:sz w:val="24"/>
          <w:szCs w:val="24"/>
          <w:lang w:val="lt-LT"/>
        </w:rPr>
        <w:t>,</w:t>
      </w:r>
      <w:r w:rsidR="00A81DD3" w:rsidRPr="003678F5">
        <w:rPr>
          <w:color w:val="auto"/>
          <w:spacing w:val="3"/>
          <w:sz w:val="24"/>
          <w:szCs w:val="24"/>
          <w:lang w:val="lt-LT"/>
        </w:rPr>
        <w:t xml:space="preserve"> </w:t>
      </w:r>
      <w:r w:rsidR="00B50819" w:rsidRPr="003678F5">
        <w:rPr>
          <w:color w:val="auto"/>
          <w:spacing w:val="3"/>
          <w:sz w:val="24"/>
          <w:szCs w:val="24"/>
          <w:lang w:val="lt-LT"/>
        </w:rPr>
        <w:t xml:space="preserve">kuri gali būti panaudota ne tik projekte numatytai </w:t>
      </w:r>
      <w:r w:rsidR="00A81DD3" w:rsidRPr="003678F5">
        <w:rPr>
          <w:color w:val="auto"/>
          <w:spacing w:val="3"/>
          <w:sz w:val="24"/>
          <w:szCs w:val="24"/>
          <w:lang w:val="lt-LT"/>
        </w:rPr>
        <w:t>veikl</w:t>
      </w:r>
      <w:r w:rsidR="00B50819" w:rsidRPr="003678F5">
        <w:rPr>
          <w:color w:val="auto"/>
          <w:spacing w:val="3"/>
          <w:sz w:val="24"/>
          <w:szCs w:val="24"/>
          <w:lang w:val="lt-LT"/>
        </w:rPr>
        <w:t>ai</w:t>
      </w:r>
      <w:r w:rsidR="00A81DD3" w:rsidRPr="003678F5">
        <w:rPr>
          <w:color w:val="auto"/>
          <w:spacing w:val="3"/>
          <w:sz w:val="24"/>
          <w:szCs w:val="24"/>
          <w:lang w:val="lt-LT"/>
        </w:rPr>
        <w:t xml:space="preserve"> </w:t>
      </w:r>
      <w:r w:rsidR="00B50819" w:rsidRPr="003678F5">
        <w:rPr>
          <w:color w:val="auto"/>
          <w:spacing w:val="3"/>
          <w:sz w:val="24"/>
          <w:szCs w:val="24"/>
          <w:lang w:val="lt-LT"/>
        </w:rPr>
        <w:t xml:space="preserve">naujai pastatytame </w:t>
      </w:r>
      <w:r w:rsidR="00ED1E16" w:rsidRPr="003678F5">
        <w:rPr>
          <w:color w:val="auto"/>
          <w:spacing w:val="3"/>
          <w:sz w:val="24"/>
          <w:szCs w:val="24"/>
          <w:lang w:val="lt-LT"/>
        </w:rPr>
        <w:t xml:space="preserve">ar </w:t>
      </w:r>
      <w:r w:rsidR="00B50819" w:rsidRPr="003678F5">
        <w:rPr>
          <w:color w:val="auto"/>
          <w:spacing w:val="3"/>
          <w:sz w:val="24"/>
          <w:szCs w:val="24"/>
          <w:lang w:val="lt-LT"/>
        </w:rPr>
        <w:t xml:space="preserve">rekonstruotame pastate </w:t>
      </w:r>
      <w:r w:rsidR="00A81DD3" w:rsidRPr="003678F5">
        <w:rPr>
          <w:color w:val="auto"/>
          <w:spacing w:val="3"/>
          <w:sz w:val="24"/>
          <w:szCs w:val="24"/>
          <w:lang w:val="lt-LT"/>
        </w:rPr>
        <w:t>vykdy</w:t>
      </w:r>
      <w:r w:rsidR="00B50819" w:rsidRPr="003678F5">
        <w:rPr>
          <w:color w:val="auto"/>
          <w:spacing w:val="3"/>
          <w:sz w:val="24"/>
          <w:szCs w:val="24"/>
          <w:lang w:val="lt-LT"/>
        </w:rPr>
        <w:t>ti)</w:t>
      </w:r>
      <w:r w:rsidRPr="003678F5">
        <w:rPr>
          <w:color w:val="auto"/>
          <w:spacing w:val="3"/>
          <w:sz w:val="24"/>
          <w:szCs w:val="24"/>
          <w:lang w:val="lt-LT"/>
        </w:rPr>
        <w:t xml:space="preserve"> ir</w:t>
      </w:r>
      <w:r w:rsidRPr="001F2A7C">
        <w:rPr>
          <w:color w:val="auto"/>
          <w:spacing w:val="3"/>
          <w:sz w:val="24"/>
          <w:szCs w:val="24"/>
          <w:lang w:val="lt-LT"/>
        </w:rPr>
        <w:t xml:space="preserve"> paramos paraiška teikiama pagal Taisyklių 1 priede patvirtintą formą. Šio punkto nuostata taikoma tik </w:t>
      </w:r>
      <w:r w:rsidRPr="001F2A7C">
        <w:rPr>
          <w:sz w:val="24"/>
          <w:szCs w:val="24"/>
          <w:lang w:val="lt-LT"/>
        </w:rPr>
        <w:t>gyvulininkystės, sodininkystės, daržininkystės</w:t>
      </w:r>
      <w:r w:rsidR="008C776A">
        <w:rPr>
          <w:sz w:val="24"/>
          <w:szCs w:val="24"/>
          <w:lang w:val="lt-LT"/>
        </w:rPr>
        <w:t xml:space="preserve">, </w:t>
      </w:r>
      <w:proofErr w:type="spellStart"/>
      <w:r w:rsidRPr="001F2A7C">
        <w:rPr>
          <w:sz w:val="24"/>
          <w:szCs w:val="24"/>
          <w:lang w:val="lt-LT"/>
        </w:rPr>
        <w:t>uogininkystės</w:t>
      </w:r>
      <w:proofErr w:type="spellEnd"/>
      <w:r w:rsidRPr="001F2A7C">
        <w:rPr>
          <w:sz w:val="24"/>
          <w:szCs w:val="24"/>
          <w:lang w:val="lt-LT"/>
        </w:rPr>
        <w:t xml:space="preserve"> sektoriams</w:t>
      </w:r>
      <w:r w:rsidR="00472E8E">
        <w:rPr>
          <w:sz w:val="24"/>
          <w:szCs w:val="24"/>
          <w:lang w:val="lt-LT"/>
        </w:rPr>
        <w:t xml:space="preserve"> ir investuojantiems į žieminius šiltnamius (ž</w:t>
      </w:r>
      <w:r w:rsidR="00472E8E" w:rsidRPr="00A25D47">
        <w:rPr>
          <w:color w:val="auto"/>
          <w:spacing w:val="3"/>
          <w:sz w:val="24"/>
          <w:szCs w:val="24"/>
          <w:lang w:val="lt-LT"/>
        </w:rPr>
        <w:t xml:space="preserve">ieminis šiltnamis – pagal nustatyta tvarka parengtą projektą pastatytas statinys, registruotas Nekilnojamojo turto registre </w:t>
      </w:r>
      <w:r w:rsidR="00472E8E" w:rsidRPr="007A7FE0">
        <w:rPr>
          <w:color w:val="auto"/>
          <w:spacing w:val="3"/>
          <w:sz w:val="24"/>
          <w:szCs w:val="24"/>
          <w:lang w:val="lt-LT"/>
        </w:rPr>
        <w:t>ir (arba) Žemės ūkio ir kaimo verslo registre</w:t>
      </w:r>
      <w:r w:rsidR="00472E8E" w:rsidRPr="00A25D47">
        <w:rPr>
          <w:color w:val="auto"/>
          <w:spacing w:val="3"/>
          <w:sz w:val="24"/>
          <w:szCs w:val="24"/>
          <w:lang w:val="lt-LT"/>
        </w:rPr>
        <w:t xml:space="preserve">, uždengtas stiklo, polietileno arba </w:t>
      </w:r>
      <w:proofErr w:type="spellStart"/>
      <w:r w:rsidR="00472E8E" w:rsidRPr="00A25D47">
        <w:rPr>
          <w:color w:val="auto"/>
          <w:spacing w:val="3"/>
          <w:sz w:val="24"/>
          <w:szCs w:val="24"/>
          <w:lang w:val="lt-LT"/>
        </w:rPr>
        <w:t>polikarbonato</w:t>
      </w:r>
      <w:proofErr w:type="spellEnd"/>
      <w:r w:rsidR="00472E8E" w:rsidRPr="00A25D47">
        <w:rPr>
          <w:color w:val="auto"/>
          <w:spacing w:val="3"/>
          <w:sz w:val="24"/>
          <w:szCs w:val="24"/>
          <w:lang w:val="lt-LT"/>
        </w:rPr>
        <w:t xml:space="preserve"> danga su sumontuota veikiančia stacionaria šildymo ir automatine laistymo ir tręšimo sistema. Šiame šiltnamyje veikla vykdoma ne trumpiau kaip </w:t>
      </w:r>
      <w:r w:rsidR="00472E8E">
        <w:rPr>
          <w:color w:val="auto"/>
          <w:spacing w:val="3"/>
          <w:sz w:val="24"/>
          <w:szCs w:val="24"/>
          <w:lang w:val="lt-LT"/>
        </w:rPr>
        <w:t>10</w:t>
      </w:r>
      <w:r w:rsidR="00472E8E" w:rsidRPr="00A25D47">
        <w:rPr>
          <w:color w:val="auto"/>
          <w:spacing w:val="3"/>
          <w:sz w:val="24"/>
          <w:szCs w:val="24"/>
          <w:lang w:val="lt-LT"/>
        </w:rPr>
        <w:t xml:space="preserve"> mėnesi</w:t>
      </w:r>
      <w:r w:rsidR="00472E8E">
        <w:rPr>
          <w:color w:val="auto"/>
          <w:spacing w:val="3"/>
          <w:sz w:val="24"/>
          <w:szCs w:val="24"/>
          <w:lang w:val="lt-LT"/>
        </w:rPr>
        <w:t>ų per kalendorinius metus)</w:t>
      </w:r>
      <w:r w:rsidRPr="001F2A7C">
        <w:rPr>
          <w:sz w:val="24"/>
          <w:szCs w:val="24"/>
          <w:lang w:val="lt-LT"/>
        </w:rPr>
        <w:t xml:space="preserve">. </w:t>
      </w:r>
      <w:r w:rsidR="009719CC" w:rsidRPr="001F2A7C">
        <w:rPr>
          <w:color w:val="auto"/>
          <w:spacing w:val="3"/>
          <w:sz w:val="24"/>
          <w:szCs w:val="24"/>
          <w:lang w:val="lt-LT"/>
        </w:rPr>
        <w:t xml:space="preserve">Paramos suma priklauso nuo ūkio ekonominio dydžio ir apskaičiuojama pagal nustatytą didžiausią paramos sumą, tenkančią 1 000 eurų ūkio produkcijos </w:t>
      </w:r>
      <w:r w:rsidR="0076216E">
        <w:rPr>
          <w:color w:val="auto"/>
          <w:spacing w:val="3"/>
          <w:sz w:val="24"/>
          <w:szCs w:val="24"/>
          <w:lang w:val="lt-LT"/>
        </w:rPr>
        <w:t xml:space="preserve">standartinės </w:t>
      </w:r>
      <w:r w:rsidR="009719CC" w:rsidRPr="001F2A7C">
        <w:rPr>
          <w:color w:val="auto"/>
          <w:spacing w:val="3"/>
          <w:sz w:val="24"/>
          <w:szCs w:val="24"/>
          <w:lang w:val="lt-LT"/>
        </w:rPr>
        <w:t>vertės, kaip nurodyta Taisyklių 19.5.</w:t>
      </w:r>
      <w:r w:rsidR="005B0106" w:rsidRPr="001F2A7C">
        <w:rPr>
          <w:color w:val="auto"/>
          <w:spacing w:val="3"/>
          <w:sz w:val="24"/>
          <w:szCs w:val="24"/>
          <w:lang w:val="lt-LT"/>
        </w:rPr>
        <w:t>3</w:t>
      </w:r>
      <w:r w:rsidR="009719CC" w:rsidRPr="001F2A7C">
        <w:rPr>
          <w:color w:val="auto"/>
          <w:spacing w:val="3"/>
          <w:sz w:val="24"/>
          <w:szCs w:val="24"/>
          <w:lang w:val="lt-LT"/>
        </w:rPr>
        <w:t xml:space="preserve"> papunktyje, taikant koeficientą 2</w:t>
      </w:r>
      <w:r w:rsidR="00B7340F" w:rsidRPr="001F2A7C">
        <w:rPr>
          <w:color w:val="auto"/>
          <w:spacing w:val="3"/>
          <w:sz w:val="24"/>
          <w:szCs w:val="24"/>
          <w:lang w:val="lt-LT"/>
        </w:rPr>
        <w:t>, t. y. mokama paramos suma dauginama iš dviejų</w:t>
      </w:r>
      <w:r w:rsidR="00CD49EC" w:rsidRPr="001F2A7C">
        <w:rPr>
          <w:color w:val="auto"/>
          <w:spacing w:val="3"/>
          <w:sz w:val="24"/>
          <w:szCs w:val="24"/>
          <w:lang w:val="lt-LT"/>
        </w:rPr>
        <w:t xml:space="preserve"> (</w:t>
      </w:r>
      <w:r w:rsidR="00635D43">
        <w:rPr>
          <w:color w:val="auto"/>
          <w:spacing w:val="3"/>
          <w:sz w:val="24"/>
          <w:szCs w:val="24"/>
          <w:lang w:val="lt-LT"/>
        </w:rPr>
        <w:t>p</w:t>
      </w:r>
      <w:r w:rsidR="00CD49EC" w:rsidRPr="001F2A7C">
        <w:rPr>
          <w:i/>
          <w:color w:val="auto"/>
          <w:spacing w:val="3"/>
          <w:sz w:val="24"/>
          <w:szCs w:val="24"/>
          <w:lang w:val="lt-LT"/>
        </w:rPr>
        <w:t>avyzdys</w:t>
      </w:r>
      <w:r w:rsidR="00CD49EC" w:rsidRPr="001F2A7C">
        <w:rPr>
          <w:color w:val="auto"/>
          <w:spacing w:val="3"/>
          <w:sz w:val="24"/>
          <w:szCs w:val="24"/>
          <w:lang w:val="lt-LT"/>
        </w:rPr>
        <w:t xml:space="preserve">: </w:t>
      </w:r>
      <w:r w:rsidR="00CD49EC">
        <w:rPr>
          <w:color w:val="auto"/>
          <w:spacing w:val="3"/>
          <w:sz w:val="24"/>
          <w:szCs w:val="24"/>
          <w:lang w:val="lt-LT"/>
        </w:rPr>
        <w:t>kai ūkio ekonominis dydis yra nuo 50</w:t>
      </w:r>
      <w:r w:rsidR="005B0106">
        <w:rPr>
          <w:color w:val="auto"/>
          <w:spacing w:val="3"/>
          <w:sz w:val="24"/>
          <w:szCs w:val="24"/>
          <w:lang w:val="lt-LT"/>
        </w:rPr>
        <w:t>,</w:t>
      </w:r>
      <w:r w:rsidR="00CD49EC">
        <w:rPr>
          <w:color w:val="auto"/>
          <w:spacing w:val="3"/>
          <w:sz w:val="24"/>
          <w:szCs w:val="24"/>
          <w:lang w:val="lt-LT"/>
        </w:rPr>
        <w:t xml:space="preserve">001 </w:t>
      </w:r>
      <w:r w:rsidR="005B0106">
        <w:rPr>
          <w:color w:val="auto"/>
          <w:spacing w:val="3"/>
          <w:sz w:val="24"/>
          <w:szCs w:val="24"/>
          <w:lang w:val="lt-LT"/>
        </w:rPr>
        <w:t xml:space="preserve">tūkst. </w:t>
      </w:r>
      <w:proofErr w:type="spellStart"/>
      <w:r w:rsidR="00CD49EC">
        <w:rPr>
          <w:color w:val="auto"/>
          <w:spacing w:val="3"/>
          <w:sz w:val="24"/>
          <w:szCs w:val="24"/>
          <w:lang w:val="lt-LT"/>
        </w:rPr>
        <w:t>Eur</w:t>
      </w:r>
      <w:proofErr w:type="spellEnd"/>
      <w:r w:rsidR="00CD49EC">
        <w:rPr>
          <w:color w:val="auto"/>
          <w:spacing w:val="3"/>
          <w:sz w:val="24"/>
          <w:szCs w:val="24"/>
          <w:lang w:val="lt-LT"/>
        </w:rPr>
        <w:t xml:space="preserve"> iki 74</w:t>
      </w:r>
      <w:r w:rsidR="005B0106">
        <w:rPr>
          <w:color w:val="auto"/>
          <w:spacing w:val="3"/>
          <w:sz w:val="24"/>
          <w:szCs w:val="24"/>
          <w:lang w:val="lt-LT"/>
        </w:rPr>
        <w:t>,</w:t>
      </w:r>
      <w:r w:rsidR="00CD49EC">
        <w:rPr>
          <w:color w:val="auto"/>
          <w:spacing w:val="3"/>
          <w:sz w:val="24"/>
          <w:szCs w:val="24"/>
          <w:lang w:val="lt-LT"/>
        </w:rPr>
        <w:t xml:space="preserve">999 </w:t>
      </w:r>
      <w:r w:rsidR="005B0106">
        <w:rPr>
          <w:color w:val="auto"/>
          <w:spacing w:val="3"/>
          <w:sz w:val="24"/>
          <w:szCs w:val="24"/>
          <w:lang w:val="lt-LT"/>
        </w:rPr>
        <w:t xml:space="preserve">tūkst. </w:t>
      </w:r>
      <w:proofErr w:type="spellStart"/>
      <w:r w:rsidR="00CD49EC">
        <w:rPr>
          <w:color w:val="auto"/>
          <w:spacing w:val="3"/>
          <w:sz w:val="24"/>
          <w:szCs w:val="24"/>
          <w:lang w:val="lt-LT"/>
        </w:rPr>
        <w:t>Eur</w:t>
      </w:r>
      <w:proofErr w:type="spellEnd"/>
      <w:r w:rsidR="00CD49EC">
        <w:rPr>
          <w:color w:val="auto"/>
          <w:spacing w:val="3"/>
          <w:sz w:val="24"/>
          <w:szCs w:val="24"/>
          <w:lang w:val="lt-LT"/>
        </w:rPr>
        <w:t xml:space="preserve">, už kiekvieną 1000 </w:t>
      </w:r>
      <w:proofErr w:type="spellStart"/>
      <w:r w:rsidR="00CD49EC">
        <w:rPr>
          <w:color w:val="auto"/>
          <w:spacing w:val="3"/>
          <w:sz w:val="24"/>
          <w:szCs w:val="24"/>
          <w:lang w:val="lt-LT"/>
        </w:rPr>
        <w:t>Eur</w:t>
      </w:r>
      <w:proofErr w:type="spellEnd"/>
      <w:r w:rsidR="00CD49EC">
        <w:rPr>
          <w:color w:val="auto"/>
          <w:spacing w:val="3"/>
          <w:sz w:val="24"/>
          <w:szCs w:val="24"/>
          <w:lang w:val="lt-LT"/>
        </w:rPr>
        <w:t xml:space="preserve"> ūkio produkcijos </w:t>
      </w:r>
      <w:r w:rsidR="0076216E">
        <w:rPr>
          <w:color w:val="auto"/>
          <w:spacing w:val="3"/>
          <w:sz w:val="24"/>
          <w:szCs w:val="24"/>
          <w:lang w:val="lt-LT"/>
        </w:rPr>
        <w:t xml:space="preserve">standartinės </w:t>
      </w:r>
      <w:r w:rsidR="00CD49EC">
        <w:rPr>
          <w:color w:val="auto"/>
          <w:spacing w:val="3"/>
          <w:sz w:val="24"/>
          <w:szCs w:val="24"/>
          <w:lang w:val="lt-LT"/>
        </w:rPr>
        <w:t xml:space="preserve">vertės mokama 3000 </w:t>
      </w:r>
      <w:proofErr w:type="spellStart"/>
      <w:r w:rsidR="00CD49EC">
        <w:rPr>
          <w:color w:val="auto"/>
          <w:spacing w:val="3"/>
          <w:sz w:val="24"/>
          <w:szCs w:val="24"/>
          <w:lang w:val="lt-LT"/>
        </w:rPr>
        <w:t>Eur</w:t>
      </w:r>
      <w:proofErr w:type="spellEnd"/>
      <w:r w:rsidR="00CD49EC">
        <w:rPr>
          <w:color w:val="auto"/>
          <w:spacing w:val="3"/>
          <w:sz w:val="24"/>
          <w:szCs w:val="24"/>
          <w:lang w:val="lt-LT"/>
        </w:rPr>
        <w:t xml:space="preserve"> parama ir t. t.)</w:t>
      </w:r>
      <w:r w:rsidR="009719CC" w:rsidRPr="00CD49EC">
        <w:rPr>
          <w:color w:val="auto"/>
          <w:spacing w:val="3"/>
          <w:sz w:val="24"/>
          <w:szCs w:val="24"/>
          <w:lang w:val="lt-LT"/>
        </w:rPr>
        <w:t>;</w:t>
      </w:r>
      <w:r w:rsidR="009719CC">
        <w:rPr>
          <w:color w:val="auto"/>
          <w:spacing w:val="3"/>
          <w:sz w:val="24"/>
          <w:szCs w:val="24"/>
          <w:lang w:val="lt-LT"/>
        </w:rPr>
        <w:t xml:space="preserve"> </w:t>
      </w:r>
    </w:p>
    <w:p w:rsidR="00B7340F" w:rsidRPr="00472E8E" w:rsidRDefault="00B479FF" w:rsidP="00ED1E16">
      <w:pPr>
        <w:pStyle w:val="Pagrindinistekstas1"/>
        <w:spacing w:line="360" w:lineRule="auto"/>
        <w:rPr>
          <w:strike/>
          <w:color w:val="auto"/>
          <w:spacing w:val="3"/>
          <w:sz w:val="24"/>
          <w:szCs w:val="24"/>
          <w:lang w:val="lt-LT"/>
        </w:rPr>
      </w:pPr>
      <w:r>
        <w:rPr>
          <w:color w:val="auto"/>
          <w:spacing w:val="3"/>
          <w:sz w:val="24"/>
          <w:szCs w:val="24"/>
          <w:lang w:val="lt-LT"/>
        </w:rPr>
        <w:t>19</w:t>
      </w:r>
      <w:r w:rsidRPr="00780C06">
        <w:rPr>
          <w:color w:val="auto"/>
          <w:spacing w:val="3"/>
          <w:sz w:val="24"/>
          <w:szCs w:val="24"/>
          <w:lang w:val="lt-LT"/>
        </w:rPr>
        <w:t>.</w:t>
      </w:r>
      <w:r>
        <w:rPr>
          <w:color w:val="auto"/>
          <w:spacing w:val="3"/>
          <w:sz w:val="24"/>
          <w:szCs w:val="24"/>
          <w:lang w:val="lt-LT"/>
        </w:rPr>
        <w:t>5</w:t>
      </w:r>
      <w:r w:rsidRPr="00780C06">
        <w:rPr>
          <w:color w:val="auto"/>
          <w:spacing w:val="3"/>
          <w:sz w:val="24"/>
          <w:szCs w:val="24"/>
          <w:lang w:val="lt-LT"/>
        </w:rPr>
        <w:t>.</w:t>
      </w:r>
      <w:r w:rsidR="00C13C65">
        <w:rPr>
          <w:color w:val="auto"/>
          <w:spacing w:val="3"/>
          <w:sz w:val="24"/>
          <w:szCs w:val="24"/>
          <w:lang w:val="lt-LT"/>
        </w:rPr>
        <w:t>5</w:t>
      </w:r>
      <w:r>
        <w:rPr>
          <w:color w:val="auto"/>
          <w:spacing w:val="3"/>
          <w:sz w:val="24"/>
          <w:szCs w:val="24"/>
          <w:lang w:val="lt-LT"/>
        </w:rPr>
        <w:t xml:space="preserve">. </w:t>
      </w:r>
      <w:r w:rsidRPr="00780C06">
        <w:rPr>
          <w:color w:val="auto"/>
          <w:spacing w:val="3"/>
          <w:sz w:val="24"/>
          <w:szCs w:val="24"/>
          <w:lang w:val="lt-LT"/>
        </w:rPr>
        <w:t>20</w:t>
      </w:r>
      <w:r>
        <w:rPr>
          <w:color w:val="auto"/>
          <w:spacing w:val="3"/>
          <w:sz w:val="24"/>
          <w:szCs w:val="24"/>
          <w:lang w:val="lt-LT"/>
        </w:rPr>
        <w:t>14</w:t>
      </w:r>
      <w:r w:rsidRPr="00780C06">
        <w:rPr>
          <w:color w:val="auto"/>
          <w:spacing w:val="3"/>
          <w:sz w:val="24"/>
          <w:szCs w:val="24"/>
          <w:lang w:val="lt-LT"/>
        </w:rPr>
        <w:t>–20</w:t>
      </w:r>
      <w:r>
        <w:rPr>
          <w:color w:val="auto"/>
          <w:spacing w:val="3"/>
          <w:sz w:val="24"/>
          <w:szCs w:val="24"/>
          <w:lang w:val="lt-LT"/>
        </w:rPr>
        <w:t>20</w:t>
      </w:r>
      <w:r w:rsidRPr="00780C06">
        <w:rPr>
          <w:color w:val="auto"/>
          <w:spacing w:val="3"/>
          <w:sz w:val="24"/>
          <w:szCs w:val="24"/>
          <w:lang w:val="lt-LT"/>
        </w:rPr>
        <w:t xml:space="preserve"> metų </w:t>
      </w:r>
      <w:r w:rsidRPr="00EE40B0">
        <w:rPr>
          <w:color w:val="auto"/>
          <w:spacing w:val="3"/>
          <w:sz w:val="24"/>
          <w:szCs w:val="24"/>
          <w:lang w:val="lt-LT"/>
        </w:rPr>
        <w:t>laikotarpiu</w:t>
      </w:r>
      <w:r>
        <w:rPr>
          <w:color w:val="auto"/>
          <w:spacing w:val="3"/>
          <w:sz w:val="24"/>
          <w:szCs w:val="24"/>
          <w:lang w:val="lt-LT"/>
        </w:rPr>
        <w:t xml:space="preserve"> </w:t>
      </w:r>
      <w:r w:rsidRPr="00780C06">
        <w:rPr>
          <w:color w:val="auto"/>
          <w:spacing w:val="3"/>
          <w:sz w:val="24"/>
          <w:szCs w:val="24"/>
          <w:lang w:val="lt-LT"/>
        </w:rPr>
        <w:t xml:space="preserve">negali viršyti </w:t>
      </w:r>
      <w:r>
        <w:rPr>
          <w:color w:val="auto"/>
          <w:spacing w:val="3"/>
          <w:sz w:val="24"/>
          <w:szCs w:val="24"/>
          <w:lang w:val="lt-LT"/>
        </w:rPr>
        <w:t xml:space="preserve">400 000 </w:t>
      </w:r>
      <w:proofErr w:type="spellStart"/>
      <w:r>
        <w:rPr>
          <w:color w:val="auto"/>
          <w:spacing w:val="3"/>
          <w:sz w:val="24"/>
          <w:szCs w:val="24"/>
          <w:lang w:val="lt-LT"/>
        </w:rPr>
        <w:t>Eur</w:t>
      </w:r>
      <w:proofErr w:type="spellEnd"/>
      <w:r>
        <w:rPr>
          <w:color w:val="auto"/>
          <w:spacing w:val="3"/>
          <w:sz w:val="24"/>
          <w:szCs w:val="24"/>
          <w:lang w:val="lt-LT"/>
        </w:rPr>
        <w:t xml:space="preserve"> (keturi šimtai tūkstančių eurų)</w:t>
      </w:r>
      <w:r w:rsidR="00ED1E16">
        <w:rPr>
          <w:color w:val="auto"/>
          <w:spacing w:val="3"/>
          <w:sz w:val="24"/>
          <w:szCs w:val="24"/>
          <w:lang w:val="lt-LT"/>
        </w:rPr>
        <w:t>;</w:t>
      </w:r>
      <w:r w:rsidR="00594234">
        <w:rPr>
          <w:color w:val="auto"/>
          <w:spacing w:val="3"/>
          <w:sz w:val="24"/>
          <w:szCs w:val="24"/>
          <w:lang w:val="lt-LT"/>
        </w:rPr>
        <w:t xml:space="preserve"> </w:t>
      </w:r>
    </w:p>
    <w:p w:rsidR="00B479FF" w:rsidRPr="00A25D47" w:rsidRDefault="00B479FF" w:rsidP="00B479FF">
      <w:pPr>
        <w:pStyle w:val="Pagrindinistekstas1"/>
        <w:spacing w:line="346" w:lineRule="auto"/>
        <w:rPr>
          <w:color w:val="auto"/>
          <w:spacing w:val="3"/>
          <w:sz w:val="24"/>
          <w:szCs w:val="24"/>
          <w:lang w:val="lt-LT"/>
        </w:rPr>
      </w:pPr>
      <w:r>
        <w:rPr>
          <w:color w:val="auto"/>
          <w:spacing w:val="3"/>
          <w:sz w:val="24"/>
          <w:szCs w:val="24"/>
          <w:lang w:val="lt-LT"/>
        </w:rPr>
        <w:t>19.5.</w:t>
      </w:r>
      <w:r w:rsidR="00472E8E">
        <w:rPr>
          <w:color w:val="auto"/>
          <w:spacing w:val="3"/>
          <w:sz w:val="24"/>
          <w:szCs w:val="24"/>
          <w:lang w:val="lt-LT"/>
        </w:rPr>
        <w:t>6</w:t>
      </w:r>
      <w:r>
        <w:rPr>
          <w:color w:val="auto"/>
          <w:spacing w:val="3"/>
          <w:sz w:val="24"/>
          <w:szCs w:val="24"/>
          <w:lang w:val="lt-LT"/>
        </w:rPr>
        <w:t xml:space="preserve">. </w:t>
      </w:r>
      <w:r w:rsidRPr="00A25D47">
        <w:rPr>
          <w:color w:val="auto"/>
          <w:spacing w:val="3"/>
          <w:sz w:val="24"/>
          <w:szCs w:val="24"/>
          <w:lang w:val="lt-LT"/>
        </w:rPr>
        <w:t>ūkio subjektams</w:t>
      </w:r>
      <w:r>
        <w:rPr>
          <w:color w:val="auto"/>
          <w:spacing w:val="3"/>
          <w:sz w:val="24"/>
          <w:szCs w:val="24"/>
          <w:lang w:val="lt-LT"/>
        </w:rPr>
        <w:t xml:space="preserve">, veisiantiems </w:t>
      </w:r>
      <w:r w:rsidRPr="003B3DA6">
        <w:rPr>
          <w:sz w:val="24"/>
          <w:szCs w:val="24"/>
          <w:lang w:val="lt-LT"/>
        </w:rPr>
        <w:t xml:space="preserve">trumpos rotacijos </w:t>
      </w:r>
      <w:proofErr w:type="spellStart"/>
      <w:r w:rsidRPr="003B3DA6">
        <w:rPr>
          <w:sz w:val="24"/>
          <w:szCs w:val="24"/>
          <w:lang w:val="lt-LT"/>
        </w:rPr>
        <w:t>plantacinius</w:t>
      </w:r>
      <w:proofErr w:type="spellEnd"/>
      <w:r w:rsidRPr="003B3DA6">
        <w:rPr>
          <w:sz w:val="24"/>
          <w:szCs w:val="24"/>
          <w:lang w:val="lt-LT"/>
        </w:rPr>
        <w:t xml:space="preserve"> želdinius,</w:t>
      </w:r>
      <w:r w:rsidRPr="00A25D47">
        <w:rPr>
          <w:color w:val="auto"/>
          <w:spacing w:val="3"/>
          <w:sz w:val="24"/>
          <w:szCs w:val="24"/>
          <w:lang w:val="lt-LT"/>
        </w:rPr>
        <w:t xml:space="preserve"> </w:t>
      </w:r>
      <w:r w:rsidRPr="007A7FE0">
        <w:rPr>
          <w:color w:val="auto"/>
          <w:spacing w:val="3"/>
          <w:sz w:val="24"/>
          <w:szCs w:val="24"/>
          <w:lang w:val="lt-LT"/>
        </w:rPr>
        <w:t xml:space="preserve">didžiausia paramos suma projektui negali viršyti </w:t>
      </w:r>
      <w:r>
        <w:rPr>
          <w:color w:val="auto"/>
          <w:spacing w:val="3"/>
          <w:sz w:val="24"/>
          <w:szCs w:val="24"/>
          <w:lang w:val="lt-LT"/>
        </w:rPr>
        <w:t>3</w:t>
      </w:r>
      <w:r w:rsidRPr="007A7FE0">
        <w:rPr>
          <w:color w:val="auto"/>
          <w:spacing w:val="3"/>
          <w:sz w:val="24"/>
          <w:szCs w:val="24"/>
          <w:lang w:val="lt-LT"/>
        </w:rPr>
        <w:t xml:space="preserve">0 000 </w:t>
      </w:r>
      <w:proofErr w:type="spellStart"/>
      <w:r w:rsidRPr="007A7FE0">
        <w:rPr>
          <w:color w:val="auto"/>
          <w:spacing w:val="3"/>
          <w:sz w:val="24"/>
          <w:szCs w:val="24"/>
          <w:lang w:val="lt-LT"/>
        </w:rPr>
        <w:t>Eur</w:t>
      </w:r>
      <w:proofErr w:type="spellEnd"/>
      <w:r w:rsidRPr="00A25D47">
        <w:rPr>
          <w:color w:val="auto"/>
          <w:spacing w:val="3"/>
          <w:sz w:val="24"/>
          <w:szCs w:val="24"/>
          <w:lang w:val="lt-LT"/>
        </w:rPr>
        <w:t xml:space="preserve"> </w:t>
      </w:r>
      <w:r>
        <w:rPr>
          <w:color w:val="auto"/>
          <w:spacing w:val="3"/>
          <w:sz w:val="24"/>
          <w:szCs w:val="24"/>
          <w:lang w:val="lt-LT"/>
        </w:rPr>
        <w:t>(trisdešimt tūkstančių eurų)</w:t>
      </w:r>
      <w:r w:rsidR="009719CC">
        <w:rPr>
          <w:color w:val="auto"/>
          <w:spacing w:val="3"/>
          <w:sz w:val="24"/>
          <w:szCs w:val="24"/>
          <w:lang w:val="lt-LT"/>
        </w:rPr>
        <w:t xml:space="preserve"> (nepriklausomai nuo ūkio ekonominio dydžio</w:t>
      </w:r>
      <w:r w:rsidR="0076216E">
        <w:rPr>
          <w:color w:val="auto"/>
          <w:spacing w:val="3"/>
          <w:sz w:val="24"/>
          <w:szCs w:val="24"/>
          <w:lang w:val="lt-LT"/>
        </w:rPr>
        <w:t>, išreikšto produkcijos standartine verte</w:t>
      </w:r>
      <w:r w:rsidR="009719CC">
        <w:rPr>
          <w:color w:val="auto"/>
          <w:spacing w:val="3"/>
          <w:sz w:val="24"/>
          <w:szCs w:val="24"/>
          <w:lang w:val="lt-LT"/>
        </w:rPr>
        <w:t>)</w:t>
      </w:r>
      <w:r>
        <w:rPr>
          <w:color w:val="auto"/>
          <w:spacing w:val="3"/>
          <w:sz w:val="24"/>
          <w:szCs w:val="24"/>
          <w:lang w:val="lt-LT"/>
        </w:rPr>
        <w:t>.</w:t>
      </w:r>
      <w:r w:rsidRPr="00A25D47">
        <w:rPr>
          <w:color w:val="auto"/>
          <w:spacing w:val="3"/>
          <w:sz w:val="24"/>
          <w:szCs w:val="24"/>
          <w:lang w:val="lt-LT"/>
        </w:rPr>
        <w:t xml:space="preserve"> </w:t>
      </w:r>
    </w:p>
    <w:p w:rsidR="00B479FF" w:rsidRPr="00780C06" w:rsidRDefault="00B479FF" w:rsidP="00B479FF">
      <w:pPr>
        <w:pStyle w:val="Pagrindinistekstas1"/>
        <w:spacing w:line="360" w:lineRule="auto"/>
        <w:rPr>
          <w:color w:val="auto"/>
          <w:spacing w:val="3"/>
          <w:sz w:val="24"/>
          <w:szCs w:val="24"/>
          <w:lang w:val="lt-LT"/>
        </w:rPr>
      </w:pPr>
      <w:r>
        <w:rPr>
          <w:color w:val="auto"/>
          <w:sz w:val="24"/>
          <w:szCs w:val="24"/>
          <w:lang w:val="lt-LT"/>
        </w:rPr>
        <w:t>20</w:t>
      </w:r>
      <w:r w:rsidRPr="00780C06">
        <w:rPr>
          <w:color w:val="auto"/>
          <w:sz w:val="24"/>
          <w:szCs w:val="24"/>
          <w:lang w:val="lt-LT"/>
        </w:rPr>
        <w:t xml:space="preserve">. </w:t>
      </w:r>
      <w:r w:rsidRPr="00780C06">
        <w:rPr>
          <w:color w:val="auto"/>
          <w:spacing w:val="3"/>
          <w:sz w:val="24"/>
          <w:szCs w:val="24"/>
          <w:lang w:val="lt-LT"/>
        </w:rPr>
        <w:t xml:space="preserve">Partnerių ir (arba) susijusių įmonių </w:t>
      </w:r>
      <w:r w:rsidRPr="00780C06">
        <w:rPr>
          <w:color w:val="auto"/>
          <w:spacing w:val="5"/>
          <w:sz w:val="24"/>
          <w:szCs w:val="24"/>
          <w:lang w:val="lt-LT"/>
        </w:rPr>
        <w:t>(Lietuvos Respublikos smulkiojo ir vidutinio verslo plėtros įstatymas)</w:t>
      </w:r>
      <w:r w:rsidRPr="00780C06">
        <w:rPr>
          <w:color w:val="auto"/>
          <w:spacing w:val="3"/>
          <w:sz w:val="24"/>
          <w:szCs w:val="24"/>
          <w:lang w:val="lt-LT"/>
        </w:rPr>
        <w:t>, sutuoktinių didžiausia bendra gauta paramos suma</w:t>
      </w:r>
      <w:r>
        <w:rPr>
          <w:color w:val="auto"/>
          <w:spacing w:val="3"/>
          <w:sz w:val="24"/>
          <w:szCs w:val="24"/>
          <w:lang w:val="lt-LT"/>
        </w:rPr>
        <w:t xml:space="preserve"> </w:t>
      </w:r>
      <w:r w:rsidRPr="00780C06">
        <w:rPr>
          <w:color w:val="auto"/>
          <w:sz w:val="24"/>
          <w:szCs w:val="24"/>
          <w:lang w:val="lt-LT"/>
        </w:rPr>
        <w:t>20</w:t>
      </w:r>
      <w:r>
        <w:rPr>
          <w:color w:val="auto"/>
          <w:sz w:val="24"/>
          <w:szCs w:val="24"/>
          <w:lang w:val="lt-LT"/>
        </w:rPr>
        <w:t>14</w:t>
      </w:r>
      <w:r w:rsidRPr="00780C06">
        <w:rPr>
          <w:color w:val="auto"/>
          <w:sz w:val="24"/>
          <w:szCs w:val="24"/>
          <w:lang w:val="lt-LT"/>
        </w:rPr>
        <w:t>–20</w:t>
      </w:r>
      <w:r>
        <w:rPr>
          <w:color w:val="auto"/>
          <w:sz w:val="24"/>
          <w:szCs w:val="24"/>
          <w:lang w:val="lt-LT"/>
        </w:rPr>
        <w:t>20</w:t>
      </w:r>
      <w:r w:rsidRPr="00780C06">
        <w:rPr>
          <w:color w:val="auto"/>
          <w:sz w:val="24"/>
          <w:szCs w:val="24"/>
          <w:lang w:val="lt-LT"/>
        </w:rPr>
        <w:t xml:space="preserve"> metų laikotarpiu </w:t>
      </w:r>
      <w:r>
        <w:rPr>
          <w:color w:val="auto"/>
          <w:spacing w:val="3"/>
          <w:sz w:val="24"/>
          <w:szCs w:val="24"/>
          <w:lang w:val="lt-LT"/>
        </w:rPr>
        <w:t xml:space="preserve">pagal šią priemonės veiklos sritį </w:t>
      </w:r>
      <w:r w:rsidRPr="00780C06">
        <w:rPr>
          <w:color w:val="auto"/>
          <w:spacing w:val="3"/>
          <w:sz w:val="24"/>
          <w:szCs w:val="24"/>
          <w:lang w:val="lt-LT"/>
        </w:rPr>
        <w:t>negali viršyti</w:t>
      </w:r>
      <w:r>
        <w:rPr>
          <w:color w:val="auto"/>
          <w:spacing w:val="3"/>
          <w:sz w:val="24"/>
          <w:szCs w:val="24"/>
          <w:lang w:val="lt-LT"/>
        </w:rPr>
        <w:t xml:space="preserve"> 1</w:t>
      </w:r>
      <w:r w:rsidRPr="00EE40B0">
        <w:rPr>
          <w:color w:val="auto"/>
          <w:spacing w:val="3"/>
          <w:sz w:val="24"/>
          <w:szCs w:val="24"/>
          <w:lang w:val="lt-LT"/>
        </w:rPr>
        <w:t xml:space="preserve"> 000 </w:t>
      </w:r>
      <w:proofErr w:type="spellStart"/>
      <w:r w:rsidRPr="00EE40B0">
        <w:rPr>
          <w:color w:val="auto"/>
          <w:spacing w:val="3"/>
          <w:sz w:val="24"/>
          <w:szCs w:val="24"/>
          <w:lang w:val="lt-LT"/>
        </w:rPr>
        <w:t>000</w:t>
      </w:r>
      <w:proofErr w:type="spellEnd"/>
      <w:r w:rsidRPr="00EE40B0">
        <w:rPr>
          <w:color w:val="auto"/>
          <w:spacing w:val="3"/>
          <w:sz w:val="24"/>
          <w:szCs w:val="24"/>
          <w:lang w:val="lt-LT"/>
        </w:rPr>
        <w:t xml:space="preserve"> </w:t>
      </w:r>
      <w:proofErr w:type="spellStart"/>
      <w:r w:rsidRPr="00EE40B0">
        <w:rPr>
          <w:color w:val="auto"/>
          <w:spacing w:val="3"/>
          <w:sz w:val="24"/>
          <w:szCs w:val="24"/>
          <w:lang w:val="lt-LT"/>
        </w:rPr>
        <w:t>Eur</w:t>
      </w:r>
      <w:proofErr w:type="spellEnd"/>
      <w:r>
        <w:rPr>
          <w:color w:val="auto"/>
          <w:spacing w:val="3"/>
          <w:sz w:val="24"/>
          <w:szCs w:val="24"/>
          <w:lang w:val="lt-LT"/>
        </w:rPr>
        <w:t xml:space="preserve"> (vieno milijono eurų).</w:t>
      </w:r>
    </w:p>
    <w:p w:rsidR="00B479FF" w:rsidRPr="00780C06" w:rsidRDefault="00B479FF" w:rsidP="00B479FF">
      <w:pPr>
        <w:pStyle w:val="Pagrindinistekstas1"/>
        <w:spacing w:line="360" w:lineRule="auto"/>
        <w:rPr>
          <w:color w:val="auto"/>
          <w:sz w:val="24"/>
          <w:szCs w:val="24"/>
          <w:lang w:val="lt-LT"/>
        </w:rPr>
      </w:pPr>
      <w:r>
        <w:rPr>
          <w:color w:val="auto"/>
          <w:sz w:val="24"/>
          <w:szCs w:val="24"/>
          <w:lang w:val="lt-LT"/>
        </w:rPr>
        <w:t>21</w:t>
      </w:r>
      <w:r w:rsidRPr="00780C06">
        <w:rPr>
          <w:color w:val="auto"/>
          <w:sz w:val="24"/>
          <w:szCs w:val="24"/>
          <w:lang w:val="lt-LT"/>
        </w:rPr>
        <w:t xml:space="preserve">. Pareiškėjas per vieną paramos paraiškų </w:t>
      </w:r>
      <w:r>
        <w:rPr>
          <w:color w:val="auto"/>
          <w:sz w:val="24"/>
          <w:szCs w:val="24"/>
          <w:lang w:val="lt-LT"/>
        </w:rPr>
        <w:t xml:space="preserve">teikimo </w:t>
      </w:r>
      <w:r w:rsidRPr="00780C06">
        <w:rPr>
          <w:color w:val="auto"/>
          <w:sz w:val="24"/>
          <w:szCs w:val="24"/>
          <w:lang w:val="lt-LT"/>
        </w:rPr>
        <w:t xml:space="preserve">etapą gali pateikti </w:t>
      </w:r>
      <w:r w:rsidRPr="007A7FE0">
        <w:rPr>
          <w:color w:val="auto"/>
          <w:sz w:val="24"/>
          <w:szCs w:val="24"/>
          <w:lang w:val="lt-LT"/>
        </w:rPr>
        <w:t xml:space="preserve">tik vieną projektą, kuris įgyvendinamas tik pagal vieną iš Taisyklių 8.1–8.4 papunkčiuose nurodytų veiklų ir tik pagal vieną </w:t>
      </w:r>
      <w:r>
        <w:rPr>
          <w:color w:val="auto"/>
          <w:sz w:val="24"/>
          <w:szCs w:val="24"/>
          <w:lang w:val="lt-LT"/>
        </w:rPr>
        <w:t>specializuotą žemės ūkio sektorių</w:t>
      </w:r>
      <w:r w:rsidRPr="007A7FE0">
        <w:rPr>
          <w:color w:val="auto"/>
          <w:sz w:val="24"/>
          <w:szCs w:val="24"/>
          <w:lang w:val="lt-LT"/>
        </w:rPr>
        <w:t>.</w:t>
      </w:r>
    </w:p>
    <w:p w:rsidR="00B479FF" w:rsidRDefault="00B479FF" w:rsidP="00B479FF">
      <w:pPr>
        <w:pStyle w:val="Pagrindinistekstas1"/>
        <w:spacing w:line="360" w:lineRule="auto"/>
        <w:rPr>
          <w:color w:val="auto"/>
          <w:sz w:val="24"/>
          <w:szCs w:val="24"/>
          <w:lang w:val="lt-LT"/>
        </w:rPr>
      </w:pPr>
      <w:r>
        <w:rPr>
          <w:color w:val="auto"/>
          <w:sz w:val="24"/>
          <w:szCs w:val="24"/>
          <w:lang w:val="lt-LT"/>
        </w:rPr>
        <w:t>22</w:t>
      </w:r>
      <w:r w:rsidRPr="001207CF">
        <w:rPr>
          <w:color w:val="auto"/>
          <w:sz w:val="24"/>
          <w:szCs w:val="24"/>
          <w:lang w:val="lt-LT"/>
        </w:rPr>
        <w:t>. Pareiškėjas, paramos gavėjas projekto įgyvendinimo laikotarpiu tuo pačiu metu negali dalyvauti įgyvendinant kitas investicines Programos priemones ir (arba) veiklos sritis</w:t>
      </w:r>
      <w:r>
        <w:rPr>
          <w:color w:val="auto"/>
          <w:sz w:val="24"/>
          <w:szCs w:val="24"/>
          <w:lang w:val="lt-LT"/>
        </w:rPr>
        <w:t>.</w:t>
      </w:r>
      <w:r w:rsidRPr="001207CF">
        <w:rPr>
          <w:color w:val="auto"/>
          <w:sz w:val="24"/>
          <w:szCs w:val="24"/>
          <w:lang w:val="lt-LT"/>
        </w:rPr>
        <w:t xml:space="preserve"> </w:t>
      </w:r>
    </w:p>
    <w:p w:rsidR="00B479FF" w:rsidRPr="001207CF" w:rsidRDefault="00B479FF" w:rsidP="00B479FF">
      <w:pPr>
        <w:pStyle w:val="Pagrindinistekstas1"/>
        <w:spacing w:line="336" w:lineRule="auto"/>
        <w:rPr>
          <w:color w:val="auto"/>
          <w:sz w:val="24"/>
          <w:szCs w:val="24"/>
          <w:lang w:val="lt-LT"/>
        </w:rPr>
      </w:pPr>
      <w:r>
        <w:rPr>
          <w:sz w:val="24"/>
          <w:szCs w:val="24"/>
          <w:lang w:val="lt-LT"/>
        </w:rPr>
        <w:t>23</w:t>
      </w:r>
      <w:r w:rsidRPr="001207CF">
        <w:rPr>
          <w:sz w:val="24"/>
          <w:szCs w:val="24"/>
          <w:lang w:val="lt-LT"/>
        </w:rPr>
        <w:t xml:space="preserve">. </w:t>
      </w:r>
      <w:r w:rsidRPr="001207CF">
        <w:rPr>
          <w:color w:val="auto"/>
          <w:sz w:val="24"/>
          <w:szCs w:val="24"/>
          <w:lang w:val="lt-LT"/>
        </w:rPr>
        <w:t xml:space="preserve">Pakartotinai investicinės paramos galima kreiptis tik įgyvendinus ankstesnįjį ES lėšomis finansuojamą projektą, t. y. ne anksčiau kaip pateikus paskutinį mokėjimo prašymą ir galutinę </w:t>
      </w:r>
      <w:r>
        <w:rPr>
          <w:color w:val="auto"/>
          <w:sz w:val="24"/>
          <w:szCs w:val="24"/>
          <w:lang w:val="lt-LT"/>
        </w:rPr>
        <w:t>projekto įgyvendinimo ataskaitą (netaikoma Lietuvos kaimo plėtros 2007–2013 metų programos priemonės ,,Kaimo atnaujinimas ir plėtra“ veiklai ,,Asbestinių stogų dangos keitimas“</w:t>
      </w:r>
      <w:r w:rsidR="001911A9">
        <w:rPr>
          <w:color w:val="auto"/>
          <w:sz w:val="24"/>
          <w:szCs w:val="24"/>
          <w:lang w:val="lt-LT"/>
        </w:rPr>
        <w:t>,</w:t>
      </w:r>
      <w:r>
        <w:rPr>
          <w:color w:val="auto"/>
          <w:sz w:val="24"/>
          <w:szCs w:val="24"/>
          <w:lang w:val="lt-LT"/>
        </w:rPr>
        <w:t xml:space="preserve"> Lietuvos kaimo plėtros 2014–2020 metų programos priemonės ,,Pagrindinės paslaugos ir kaimų atnaujinimas kaimo vietovėse“ veiklos srities ,,Parama investicijoms į visų rūšių mažos apimties infrastruktūrą“ </w:t>
      </w:r>
      <w:r>
        <w:rPr>
          <w:color w:val="auto"/>
          <w:sz w:val="24"/>
          <w:szCs w:val="24"/>
          <w:lang w:val="lt-LT"/>
        </w:rPr>
        <w:lastRenderedPageBreak/>
        <w:t>veiklai ,,Asbestinių stogų dangos keitimas“</w:t>
      </w:r>
      <w:r w:rsidR="00A23E03">
        <w:rPr>
          <w:color w:val="auto"/>
          <w:sz w:val="24"/>
          <w:szCs w:val="24"/>
          <w:lang w:val="lt-LT"/>
        </w:rPr>
        <w:t xml:space="preserve"> ir priemonės ,,Bendradarbiavimas“ veiklos sričiai ,,Parama EIP veiklos grupėms kurti ir jų veiklai vystyti“</w:t>
      </w:r>
      <w:r>
        <w:rPr>
          <w:color w:val="auto"/>
          <w:sz w:val="24"/>
          <w:szCs w:val="24"/>
          <w:lang w:val="lt-LT"/>
        </w:rPr>
        <w:t>).</w:t>
      </w:r>
    </w:p>
    <w:p w:rsidR="00B479FF" w:rsidRDefault="00B479FF" w:rsidP="00B479FF">
      <w:pPr>
        <w:pStyle w:val="Pagrindinistekstas1"/>
        <w:spacing w:line="336" w:lineRule="auto"/>
        <w:rPr>
          <w:color w:val="auto"/>
          <w:spacing w:val="-2"/>
          <w:sz w:val="24"/>
          <w:szCs w:val="24"/>
          <w:lang w:val="lt-LT"/>
        </w:rPr>
      </w:pPr>
      <w:r>
        <w:rPr>
          <w:color w:val="auto"/>
          <w:spacing w:val="-2"/>
          <w:sz w:val="24"/>
          <w:szCs w:val="24"/>
          <w:lang w:val="lt-LT"/>
        </w:rPr>
        <w:t>24</w:t>
      </w:r>
      <w:r w:rsidRPr="00093C1D">
        <w:rPr>
          <w:color w:val="auto"/>
          <w:spacing w:val="-2"/>
          <w:sz w:val="24"/>
          <w:szCs w:val="24"/>
          <w:lang w:val="lt-LT"/>
        </w:rPr>
        <w:t>. Jei pareiškėjas naudojasi kredito įstaigų</w:t>
      </w:r>
      <w:r w:rsidRPr="00780C06">
        <w:rPr>
          <w:color w:val="auto"/>
          <w:spacing w:val="-2"/>
          <w:sz w:val="24"/>
          <w:szCs w:val="24"/>
          <w:lang w:val="lt-LT"/>
        </w:rPr>
        <w:t xml:space="preserve"> išduotais kreditais projektui, kuriam prašoma paramos, finansuoti ir pareiškėjui teikiama valstybės pagalba, kompensuojant dalį kredito įstaigai sumokėtų palūkanų ir (arba) dalį garantinio užmokesčio, didžiausia bendra paramos, skiriamos pagal Taisykles, ir valstybės pagalbos lėšų suma bei intensyvumas vienam projektui ir jo tinkamoms finansuoti išlaidoms negali viršyti Taisyklėse nustatytų dydžių. </w:t>
      </w:r>
    </w:p>
    <w:p w:rsidR="00B479FF" w:rsidRPr="00B3119E" w:rsidRDefault="00B479FF" w:rsidP="00B479FF">
      <w:pPr>
        <w:pStyle w:val="Pagrindinistekstas1"/>
        <w:spacing w:line="240" w:lineRule="auto"/>
        <w:ind w:left="2592" w:firstLine="1296"/>
        <w:rPr>
          <w:b/>
          <w:color w:val="auto"/>
          <w:spacing w:val="-2"/>
          <w:sz w:val="24"/>
          <w:szCs w:val="24"/>
          <w:lang w:val="lt-LT"/>
        </w:rPr>
      </w:pPr>
      <w:r>
        <w:rPr>
          <w:b/>
          <w:color w:val="auto"/>
          <w:spacing w:val="-2"/>
          <w:sz w:val="24"/>
          <w:szCs w:val="24"/>
          <w:lang w:val="lt-LT"/>
        </w:rPr>
        <w:t>IX SKYRIUS</w:t>
      </w:r>
    </w:p>
    <w:p w:rsidR="00B479FF" w:rsidRDefault="00B479FF" w:rsidP="00B479FF">
      <w:pPr>
        <w:ind w:firstLine="312"/>
        <w:jc w:val="center"/>
        <w:rPr>
          <w:b/>
        </w:rPr>
      </w:pPr>
      <w:r w:rsidRPr="006E0666">
        <w:rPr>
          <w:b/>
        </w:rPr>
        <w:t>TINKAMOS IR NETINKAMOS FINANSUOTI IŠLAIDOS</w:t>
      </w:r>
    </w:p>
    <w:p w:rsidR="00B479FF" w:rsidRDefault="00B479FF" w:rsidP="00B479FF">
      <w:pPr>
        <w:ind w:firstLine="312"/>
        <w:jc w:val="center"/>
        <w:rPr>
          <w:b/>
        </w:rPr>
      </w:pPr>
    </w:p>
    <w:p w:rsidR="00B479FF" w:rsidRDefault="00B479FF" w:rsidP="00B479FF">
      <w:pPr>
        <w:pStyle w:val="Pagrindinistekstas1"/>
        <w:spacing w:line="348" w:lineRule="auto"/>
        <w:rPr>
          <w:color w:val="auto"/>
          <w:sz w:val="24"/>
          <w:szCs w:val="24"/>
          <w:lang w:val="lt-LT"/>
        </w:rPr>
      </w:pPr>
      <w:r>
        <w:rPr>
          <w:color w:val="auto"/>
          <w:sz w:val="24"/>
          <w:szCs w:val="24"/>
          <w:lang w:val="lt-LT"/>
        </w:rPr>
        <w:t>25</w:t>
      </w:r>
      <w:r w:rsidRPr="00780C06">
        <w:rPr>
          <w:color w:val="auto"/>
          <w:sz w:val="24"/>
          <w:szCs w:val="24"/>
          <w:lang w:val="lt-LT"/>
        </w:rPr>
        <w:t xml:space="preserve">. Projekto įgyvendinimo </w:t>
      </w:r>
      <w:r>
        <w:rPr>
          <w:color w:val="auto"/>
          <w:sz w:val="24"/>
          <w:szCs w:val="24"/>
          <w:lang w:val="lt-LT"/>
        </w:rPr>
        <w:t>trukmė</w:t>
      </w:r>
      <w:r w:rsidRPr="00780C06">
        <w:rPr>
          <w:color w:val="auto"/>
          <w:sz w:val="24"/>
          <w:szCs w:val="24"/>
          <w:lang w:val="lt-LT"/>
        </w:rPr>
        <w:t xml:space="preserve"> turi būti nurodyta</w:t>
      </w:r>
      <w:r>
        <w:rPr>
          <w:color w:val="auto"/>
          <w:sz w:val="24"/>
          <w:szCs w:val="24"/>
          <w:lang w:val="lt-LT"/>
        </w:rPr>
        <w:t xml:space="preserve"> paramos paraiškoje,</w:t>
      </w:r>
      <w:r w:rsidRPr="00780C06">
        <w:rPr>
          <w:color w:val="auto"/>
          <w:sz w:val="24"/>
          <w:szCs w:val="24"/>
          <w:lang w:val="lt-LT"/>
        </w:rPr>
        <w:t xml:space="preserve"> verslo plane</w:t>
      </w:r>
      <w:r>
        <w:rPr>
          <w:color w:val="auto"/>
          <w:sz w:val="24"/>
          <w:szCs w:val="24"/>
          <w:lang w:val="lt-LT"/>
        </w:rPr>
        <w:t xml:space="preserve"> </w:t>
      </w:r>
      <w:r w:rsidRPr="00780C06">
        <w:rPr>
          <w:color w:val="auto"/>
          <w:sz w:val="24"/>
          <w:szCs w:val="24"/>
          <w:lang w:val="lt-LT"/>
        </w:rPr>
        <w:t xml:space="preserve">ir negali viršyti </w:t>
      </w:r>
      <w:r w:rsidRPr="008F7612">
        <w:rPr>
          <w:color w:val="auto"/>
          <w:sz w:val="24"/>
          <w:szCs w:val="24"/>
          <w:lang w:val="lt-LT"/>
        </w:rPr>
        <w:t xml:space="preserve">24 mėnesių </w:t>
      </w:r>
      <w:r w:rsidR="008C776A" w:rsidRPr="00472E8E">
        <w:rPr>
          <w:color w:val="auto"/>
          <w:sz w:val="24"/>
          <w:szCs w:val="24"/>
          <w:lang w:val="lt-LT"/>
        </w:rPr>
        <w:t xml:space="preserve">arba 36 mėnesių, kai projekte numatyta įgyvendinti naujų gamybinių statinių (pastatų) statybą arba esamo rekonstravimo ar kapitalinio remonto darbus, </w:t>
      </w:r>
      <w:r w:rsidRPr="00472E8E">
        <w:rPr>
          <w:color w:val="auto"/>
          <w:sz w:val="24"/>
          <w:szCs w:val="24"/>
          <w:lang w:val="lt-LT"/>
        </w:rPr>
        <w:t>laikotarpio nuo paramos sutarties pasirašymo dienos.</w:t>
      </w:r>
      <w:r w:rsidRPr="00780C06">
        <w:rPr>
          <w:color w:val="auto"/>
          <w:sz w:val="24"/>
          <w:szCs w:val="24"/>
          <w:lang w:val="lt-LT"/>
        </w:rPr>
        <w:t xml:space="preserve"> </w:t>
      </w:r>
    </w:p>
    <w:p w:rsidR="00B479FF" w:rsidRDefault="00B479FF" w:rsidP="00B479FF">
      <w:pPr>
        <w:pStyle w:val="Pagrindinistekstas1"/>
        <w:spacing w:line="348" w:lineRule="auto"/>
        <w:rPr>
          <w:color w:val="auto"/>
          <w:sz w:val="24"/>
          <w:szCs w:val="24"/>
          <w:lang w:val="lt-LT"/>
        </w:rPr>
      </w:pPr>
      <w:r>
        <w:rPr>
          <w:color w:val="auto"/>
          <w:sz w:val="24"/>
          <w:szCs w:val="24"/>
          <w:lang w:val="lt-LT"/>
        </w:rPr>
        <w:t xml:space="preserve">26. Tuo atveju, kai pareiškėjas paramos paraiškoje, verslo plane nurodo, kad projekte numatytas įsigyti turtas bus </w:t>
      </w:r>
      <w:r w:rsidRPr="007A7FE0">
        <w:rPr>
          <w:color w:val="auto"/>
          <w:sz w:val="24"/>
          <w:szCs w:val="24"/>
          <w:lang w:val="lt-LT"/>
        </w:rPr>
        <w:t>įgyjamas išperkamosios (finansinės) nuomos būdu, projekto įgyvendinimo trukmė gali būti iki 60 mėnesių (iki 5 metų)</w:t>
      </w:r>
      <w:r>
        <w:rPr>
          <w:color w:val="auto"/>
          <w:sz w:val="24"/>
          <w:szCs w:val="24"/>
          <w:lang w:val="lt-LT"/>
        </w:rPr>
        <w:t xml:space="preserve"> </w:t>
      </w:r>
      <w:r w:rsidRPr="008F7612">
        <w:rPr>
          <w:color w:val="auto"/>
          <w:sz w:val="24"/>
          <w:szCs w:val="24"/>
          <w:lang w:val="lt-LT"/>
        </w:rPr>
        <w:t>nuo paramos sutarties pasirašymo</w:t>
      </w:r>
      <w:r w:rsidRPr="00780C06">
        <w:rPr>
          <w:color w:val="auto"/>
          <w:sz w:val="24"/>
          <w:szCs w:val="24"/>
          <w:lang w:val="lt-LT"/>
        </w:rPr>
        <w:t xml:space="preserve"> dienos. </w:t>
      </w:r>
    </w:p>
    <w:p w:rsidR="00B479FF" w:rsidRDefault="00B479FF" w:rsidP="00B479FF">
      <w:pPr>
        <w:pStyle w:val="Pagrindinistekstas1"/>
        <w:spacing w:line="343" w:lineRule="auto"/>
        <w:rPr>
          <w:color w:val="auto"/>
          <w:sz w:val="24"/>
          <w:szCs w:val="24"/>
          <w:lang w:val="lt-LT"/>
        </w:rPr>
      </w:pPr>
      <w:r>
        <w:rPr>
          <w:color w:val="auto"/>
          <w:sz w:val="24"/>
          <w:szCs w:val="24"/>
          <w:lang w:val="lt-LT"/>
        </w:rPr>
        <w:t>27</w:t>
      </w:r>
      <w:r w:rsidRPr="00780C06">
        <w:rPr>
          <w:color w:val="auto"/>
          <w:sz w:val="24"/>
          <w:szCs w:val="24"/>
          <w:lang w:val="lt-LT"/>
        </w:rPr>
        <w:t xml:space="preserve">. </w:t>
      </w:r>
      <w:r w:rsidRPr="00780C06">
        <w:rPr>
          <w:color w:val="auto"/>
          <w:spacing w:val="-1"/>
          <w:sz w:val="24"/>
          <w:szCs w:val="24"/>
          <w:lang w:val="lt-LT"/>
        </w:rPr>
        <w:t>Projekte turi būti numatytos visos išlaidos, kurios yra susijusios su projekto įgyvendinimu</w:t>
      </w:r>
      <w:r>
        <w:rPr>
          <w:color w:val="auto"/>
          <w:spacing w:val="-1"/>
          <w:sz w:val="24"/>
          <w:szCs w:val="24"/>
          <w:lang w:val="lt-LT"/>
        </w:rPr>
        <w:t xml:space="preserve"> ir numatyta vykdyti veikla</w:t>
      </w:r>
      <w:r w:rsidRPr="00780C06">
        <w:rPr>
          <w:color w:val="auto"/>
          <w:spacing w:val="-1"/>
          <w:sz w:val="24"/>
          <w:szCs w:val="24"/>
          <w:lang w:val="lt-LT"/>
        </w:rPr>
        <w:t>. Perkamos prekės turi būti naujos, nenaudotos, atitinkančios Lietuvos Respublikos ir E</w:t>
      </w:r>
      <w:r>
        <w:rPr>
          <w:color w:val="auto"/>
          <w:spacing w:val="-1"/>
          <w:sz w:val="24"/>
          <w:szCs w:val="24"/>
          <w:lang w:val="lt-LT"/>
        </w:rPr>
        <w:t>S</w:t>
      </w:r>
      <w:r w:rsidRPr="00780C06">
        <w:rPr>
          <w:color w:val="auto"/>
          <w:spacing w:val="-1"/>
          <w:sz w:val="24"/>
          <w:szCs w:val="24"/>
          <w:lang w:val="lt-LT"/>
        </w:rPr>
        <w:t xml:space="preserve"> teisės aktų nustatytus reikalavimus. </w:t>
      </w:r>
      <w:r>
        <w:rPr>
          <w:color w:val="auto"/>
          <w:spacing w:val="-1"/>
          <w:sz w:val="24"/>
          <w:szCs w:val="24"/>
          <w:lang w:val="lt-LT"/>
        </w:rPr>
        <w:t>P</w:t>
      </w:r>
      <w:r w:rsidRPr="00780C06">
        <w:rPr>
          <w:color w:val="auto"/>
          <w:spacing w:val="-1"/>
          <w:sz w:val="24"/>
          <w:szCs w:val="24"/>
          <w:lang w:val="lt-LT"/>
        </w:rPr>
        <w:t xml:space="preserve">aramos lėšomis finansuojamos tik tinkamos finansuoti ir projektui įgyvendinti būtinos išlaidos, ir ne daugiau nei numatytas paramos dydis ir intensyvumas. Tinkamos finansuoti išlaidos turi būti išvardytos pagal išlaidų kategorijas. Jei </w:t>
      </w:r>
      <w:r>
        <w:rPr>
          <w:color w:val="auto"/>
          <w:spacing w:val="-1"/>
          <w:sz w:val="24"/>
          <w:szCs w:val="24"/>
          <w:lang w:val="lt-LT"/>
        </w:rPr>
        <w:t>iki paramos paraiškos pateikimo</w:t>
      </w:r>
      <w:r w:rsidRPr="00780C06">
        <w:rPr>
          <w:color w:val="auto"/>
          <w:spacing w:val="-1"/>
          <w:sz w:val="24"/>
          <w:szCs w:val="24"/>
          <w:lang w:val="lt-LT"/>
        </w:rPr>
        <w:t xml:space="preserve"> prekių</w:t>
      </w:r>
      <w:r>
        <w:rPr>
          <w:color w:val="auto"/>
          <w:spacing w:val="-1"/>
          <w:sz w:val="24"/>
          <w:szCs w:val="24"/>
          <w:lang w:val="lt-LT"/>
        </w:rPr>
        <w:t>,</w:t>
      </w:r>
      <w:r w:rsidRPr="00780C06">
        <w:rPr>
          <w:color w:val="auto"/>
          <w:spacing w:val="-1"/>
          <w:sz w:val="24"/>
          <w:szCs w:val="24"/>
          <w:lang w:val="lt-LT"/>
        </w:rPr>
        <w:t xml:space="preserve"> paslaugų ir (arba) darbų pirkimai neatlikti, tinkamų finansuoti išlaidų sumai pagrįsti turi būti pateikiam</w:t>
      </w:r>
      <w:r>
        <w:rPr>
          <w:color w:val="auto"/>
          <w:spacing w:val="-1"/>
          <w:sz w:val="24"/>
          <w:szCs w:val="24"/>
          <w:lang w:val="lt-LT"/>
        </w:rPr>
        <w:t>i</w:t>
      </w:r>
      <w:r w:rsidRPr="00780C06">
        <w:rPr>
          <w:color w:val="auto"/>
          <w:spacing w:val="-1"/>
          <w:sz w:val="24"/>
          <w:szCs w:val="24"/>
          <w:lang w:val="lt-LT"/>
        </w:rPr>
        <w:t xml:space="preserve"> </w:t>
      </w:r>
      <w:r w:rsidRPr="00A15D92">
        <w:rPr>
          <w:color w:val="auto"/>
          <w:spacing w:val="-1"/>
          <w:sz w:val="24"/>
          <w:szCs w:val="24"/>
          <w:lang w:val="lt-LT"/>
        </w:rPr>
        <w:t xml:space="preserve">trys </w:t>
      </w:r>
      <w:r>
        <w:rPr>
          <w:color w:val="auto"/>
          <w:spacing w:val="-1"/>
          <w:sz w:val="24"/>
          <w:szCs w:val="24"/>
          <w:lang w:val="lt-LT"/>
        </w:rPr>
        <w:t xml:space="preserve">skirtingų tiekėjų </w:t>
      </w:r>
      <w:r w:rsidRPr="00A15D92">
        <w:rPr>
          <w:color w:val="auto"/>
          <w:spacing w:val="-1"/>
          <w:sz w:val="24"/>
          <w:szCs w:val="24"/>
          <w:lang w:val="lt-LT"/>
        </w:rPr>
        <w:t>komerciniai pasiūlymai</w:t>
      </w:r>
      <w:r>
        <w:rPr>
          <w:color w:val="auto"/>
          <w:spacing w:val="-1"/>
          <w:sz w:val="24"/>
          <w:szCs w:val="24"/>
          <w:lang w:val="lt-LT"/>
        </w:rPr>
        <w:t xml:space="preserve"> </w:t>
      </w:r>
      <w:r w:rsidRPr="003B3DA6">
        <w:rPr>
          <w:spacing w:val="4"/>
          <w:sz w:val="24"/>
          <w:szCs w:val="24"/>
          <w:lang w:val="lt-LT"/>
        </w:rPr>
        <w:t xml:space="preserve">(su lygiaverčiais išlaidų pagrindines technines savybes apibūdinančiais techniniais parametrais), kuriais pagrindžiama visa prašoma paramos suma, </w:t>
      </w:r>
      <w:r>
        <w:rPr>
          <w:color w:val="auto"/>
          <w:spacing w:val="-1"/>
          <w:sz w:val="24"/>
          <w:szCs w:val="24"/>
          <w:lang w:val="lt-LT"/>
        </w:rPr>
        <w:t>o tinkama finansuoti išlaidų suma nustatoma pagal mažiausią pasiūlytą kainą</w:t>
      </w:r>
      <w:r w:rsidRPr="00A15D92">
        <w:rPr>
          <w:color w:val="auto"/>
          <w:spacing w:val="-1"/>
          <w:sz w:val="24"/>
          <w:szCs w:val="24"/>
          <w:lang w:val="lt-LT"/>
        </w:rPr>
        <w:t>.</w:t>
      </w:r>
      <w:r>
        <w:rPr>
          <w:color w:val="auto"/>
          <w:spacing w:val="-1"/>
          <w:sz w:val="24"/>
          <w:szCs w:val="24"/>
          <w:lang w:val="lt-LT"/>
        </w:rPr>
        <w:t xml:space="preserve"> </w:t>
      </w:r>
      <w:r w:rsidRPr="006C0F13">
        <w:rPr>
          <w:color w:val="auto"/>
          <w:sz w:val="24"/>
          <w:szCs w:val="24"/>
          <w:lang w:val="lt-LT"/>
        </w:rPr>
        <w:t>Tuo atveju, kai pareiškėjo pateikt</w:t>
      </w:r>
      <w:r>
        <w:rPr>
          <w:color w:val="auto"/>
          <w:sz w:val="24"/>
          <w:szCs w:val="24"/>
          <w:lang w:val="lt-LT"/>
        </w:rPr>
        <w:t>uose</w:t>
      </w:r>
      <w:r w:rsidRPr="006C0F13">
        <w:rPr>
          <w:color w:val="auto"/>
          <w:sz w:val="24"/>
          <w:szCs w:val="24"/>
          <w:lang w:val="lt-LT"/>
        </w:rPr>
        <w:t xml:space="preserve"> komercini</w:t>
      </w:r>
      <w:r>
        <w:rPr>
          <w:color w:val="auto"/>
          <w:sz w:val="24"/>
          <w:szCs w:val="24"/>
          <w:lang w:val="lt-LT"/>
        </w:rPr>
        <w:t>uose</w:t>
      </w:r>
      <w:r w:rsidRPr="006C0F13">
        <w:rPr>
          <w:color w:val="auto"/>
          <w:sz w:val="24"/>
          <w:szCs w:val="24"/>
          <w:lang w:val="lt-LT"/>
        </w:rPr>
        <w:t xml:space="preserve"> pasiūlym</w:t>
      </w:r>
      <w:r>
        <w:rPr>
          <w:color w:val="auto"/>
          <w:sz w:val="24"/>
          <w:szCs w:val="24"/>
          <w:lang w:val="lt-LT"/>
        </w:rPr>
        <w:t>uose</w:t>
      </w:r>
      <w:r w:rsidRPr="006C0F13">
        <w:rPr>
          <w:color w:val="auto"/>
          <w:sz w:val="24"/>
          <w:szCs w:val="24"/>
          <w:lang w:val="lt-LT"/>
        </w:rPr>
        <w:t xml:space="preserve"> nurodyta prekės (paslaugos) darbų kaina yra 10 proc. didesnė, nei analogiškos rinkoje egzistuojančios prekės (paslaugos) ar darbų kainos</w:t>
      </w:r>
      <w:r>
        <w:rPr>
          <w:color w:val="auto"/>
          <w:sz w:val="24"/>
          <w:szCs w:val="24"/>
          <w:lang w:val="lt-LT"/>
        </w:rPr>
        <w:t>, atliekami Administravimo taisyklių 69 punkte nurodyti veiksmai.</w:t>
      </w:r>
    </w:p>
    <w:p w:rsidR="00B479FF" w:rsidRDefault="00B479FF" w:rsidP="00B479FF">
      <w:pPr>
        <w:pStyle w:val="Pagrindinistekstas1"/>
        <w:spacing w:line="348" w:lineRule="auto"/>
        <w:rPr>
          <w:color w:val="auto"/>
          <w:spacing w:val="-1"/>
          <w:sz w:val="24"/>
          <w:szCs w:val="24"/>
          <w:lang w:val="lt-LT"/>
        </w:rPr>
      </w:pPr>
      <w:r>
        <w:rPr>
          <w:color w:val="auto"/>
          <w:sz w:val="24"/>
          <w:szCs w:val="24"/>
          <w:lang w:val="lt-LT"/>
        </w:rPr>
        <w:t xml:space="preserve">28. Jei </w:t>
      </w:r>
      <w:r w:rsidRPr="00780C06">
        <w:rPr>
          <w:color w:val="auto"/>
          <w:spacing w:val="-1"/>
          <w:sz w:val="24"/>
          <w:szCs w:val="24"/>
          <w:lang w:val="lt-LT"/>
        </w:rPr>
        <w:t>prekių</w:t>
      </w:r>
      <w:r>
        <w:rPr>
          <w:color w:val="auto"/>
          <w:spacing w:val="-1"/>
          <w:sz w:val="24"/>
          <w:szCs w:val="24"/>
          <w:lang w:val="lt-LT"/>
        </w:rPr>
        <w:t>,</w:t>
      </w:r>
      <w:r w:rsidRPr="00780C06">
        <w:rPr>
          <w:color w:val="auto"/>
          <w:spacing w:val="-1"/>
          <w:sz w:val="24"/>
          <w:szCs w:val="24"/>
          <w:lang w:val="lt-LT"/>
        </w:rPr>
        <w:t xml:space="preserve"> paslaugų ir (arba) darbų pirkimai</w:t>
      </w:r>
      <w:r>
        <w:rPr>
          <w:color w:val="auto"/>
          <w:spacing w:val="-1"/>
          <w:sz w:val="24"/>
          <w:szCs w:val="24"/>
          <w:lang w:val="lt-LT"/>
        </w:rPr>
        <w:t xml:space="preserve"> atlikti iki paramos paraiškos pateikimo, pareiškėjas pirkimų dokumentų kopijas turi pateikti kartu su paramos paraiška.</w:t>
      </w:r>
      <w:r>
        <w:rPr>
          <w:color w:val="auto"/>
          <w:sz w:val="24"/>
          <w:szCs w:val="24"/>
          <w:lang w:val="lt-LT"/>
        </w:rPr>
        <w:t xml:space="preserve"> </w:t>
      </w:r>
      <w:r>
        <w:rPr>
          <w:color w:val="auto"/>
          <w:spacing w:val="-1"/>
          <w:sz w:val="24"/>
          <w:szCs w:val="24"/>
          <w:lang w:val="lt-LT"/>
        </w:rPr>
        <w:t xml:space="preserve"> </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29</w:t>
      </w:r>
      <w:r w:rsidRPr="00A15D92">
        <w:rPr>
          <w:color w:val="auto"/>
          <w:sz w:val="24"/>
          <w:szCs w:val="24"/>
          <w:lang w:val="lt-LT"/>
        </w:rPr>
        <w:t>.</w:t>
      </w:r>
      <w:r>
        <w:rPr>
          <w:color w:val="auto"/>
          <w:sz w:val="24"/>
          <w:szCs w:val="24"/>
          <w:lang w:val="lt-LT"/>
        </w:rPr>
        <w:t xml:space="preserve"> </w:t>
      </w:r>
      <w:r w:rsidRPr="00780C06">
        <w:rPr>
          <w:color w:val="auto"/>
          <w:sz w:val="24"/>
          <w:szCs w:val="24"/>
          <w:lang w:val="lt-LT"/>
        </w:rPr>
        <w:t>Tinkamomis finansuoti pripažįstamos išlaidos:</w:t>
      </w:r>
    </w:p>
    <w:p w:rsidR="00B479FF" w:rsidRDefault="00B479FF" w:rsidP="00B479FF">
      <w:pPr>
        <w:pStyle w:val="Pagrindinistekstas1"/>
        <w:spacing w:line="348" w:lineRule="auto"/>
        <w:rPr>
          <w:color w:val="auto"/>
          <w:sz w:val="24"/>
          <w:szCs w:val="24"/>
          <w:lang w:val="lt-LT"/>
        </w:rPr>
      </w:pPr>
      <w:r>
        <w:rPr>
          <w:color w:val="auto"/>
          <w:sz w:val="24"/>
          <w:szCs w:val="24"/>
          <w:lang w:val="lt-LT"/>
        </w:rPr>
        <w:t>29</w:t>
      </w:r>
      <w:r w:rsidRPr="00780C06">
        <w:rPr>
          <w:color w:val="auto"/>
          <w:sz w:val="24"/>
          <w:szCs w:val="24"/>
          <w:lang w:val="lt-LT"/>
        </w:rPr>
        <w:t>.1. būtinos projektui vykdyti ir numatytos paramos paraiškoje;</w:t>
      </w:r>
    </w:p>
    <w:p w:rsidR="00B479FF" w:rsidRDefault="00B479FF" w:rsidP="00B479FF">
      <w:pPr>
        <w:pStyle w:val="Pagrindinistekstas1"/>
        <w:spacing w:line="348" w:lineRule="auto"/>
        <w:rPr>
          <w:color w:val="auto"/>
          <w:sz w:val="24"/>
          <w:szCs w:val="24"/>
          <w:lang w:val="lt-LT"/>
        </w:rPr>
      </w:pPr>
      <w:r w:rsidRPr="00C15F4C">
        <w:rPr>
          <w:color w:val="auto"/>
          <w:sz w:val="24"/>
          <w:szCs w:val="24"/>
          <w:lang w:val="lt-LT"/>
        </w:rPr>
        <w:t>29.2. realiai suplanuotos, pagrįstos, atitinkančios pareiškėjo ūkio gamybinį potencialą (pvz.</w:t>
      </w:r>
      <w:r w:rsidR="00635D43">
        <w:rPr>
          <w:color w:val="auto"/>
          <w:sz w:val="24"/>
          <w:szCs w:val="24"/>
          <w:lang w:val="lt-LT"/>
        </w:rPr>
        <w:t>:</w:t>
      </w:r>
      <w:r w:rsidRPr="00C15F4C">
        <w:rPr>
          <w:color w:val="auto"/>
          <w:sz w:val="24"/>
          <w:szCs w:val="24"/>
          <w:lang w:val="lt-LT"/>
        </w:rPr>
        <w:t xml:space="preserve"> valdomą žemės plotą, gyvulių skaičių ir pan.), nebloginančios pareiškėjo ūkio veiklos rezultatų (ūkio </w:t>
      </w:r>
      <w:r w:rsidR="00582260" w:rsidRPr="00582260">
        <w:rPr>
          <w:spacing w:val="4"/>
          <w:sz w:val="24"/>
          <w:szCs w:val="24"/>
          <w:lang w:val="lt-LT"/>
        </w:rPr>
        <w:t>produkcijos gamybos apimt</w:t>
      </w:r>
      <w:r w:rsidR="00C3291C">
        <w:rPr>
          <w:spacing w:val="4"/>
          <w:sz w:val="24"/>
          <w:szCs w:val="24"/>
          <w:lang w:val="lt-LT"/>
        </w:rPr>
        <w:t>y</w:t>
      </w:r>
      <w:r w:rsidR="00582260" w:rsidRPr="00582260">
        <w:rPr>
          <w:spacing w:val="4"/>
          <w:sz w:val="24"/>
          <w:szCs w:val="24"/>
          <w:lang w:val="lt-LT"/>
        </w:rPr>
        <w:t>s (natūriniais vienetais)</w:t>
      </w:r>
      <w:r w:rsidR="00582260" w:rsidRPr="00582260">
        <w:rPr>
          <w:spacing w:val="4"/>
          <w:lang w:val="lt-LT"/>
        </w:rPr>
        <w:t xml:space="preserve"> </w:t>
      </w:r>
      <w:r w:rsidRPr="00C15F4C">
        <w:rPr>
          <w:color w:val="auto"/>
          <w:sz w:val="24"/>
          <w:szCs w:val="24"/>
          <w:lang w:val="lt-LT"/>
        </w:rPr>
        <w:t xml:space="preserve">trečiaisiais </w:t>
      </w:r>
      <w:r w:rsidRPr="00651336">
        <w:rPr>
          <w:color w:val="auto"/>
          <w:sz w:val="24"/>
          <w:szCs w:val="24"/>
          <w:lang w:val="lt-LT"/>
        </w:rPr>
        <w:t>arba ketvirtaisiais</w:t>
      </w:r>
      <w:r>
        <w:rPr>
          <w:color w:val="auto"/>
          <w:sz w:val="24"/>
          <w:szCs w:val="24"/>
          <w:lang w:val="lt-LT"/>
        </w:rPr>
        <w:t xml:space="preserve"> </w:t>
      </w:r>
      <w:r w:rsidRPr="00C15F4C">
        <w:rPr>
          <w:color w:val="auto"/>
          <w:sz w:val="24"/>
          <w:szCs w:val="24"/>
          <w:lang w:val="lt-LT"/>
        </w:rPr>
        <w:t xml:space="preserve">metais po </w:t>
      </w:r>
      <w:r w:rsidRPr="00C15F4C">
        <w:rPr>
          <w:color w:val="auto"/>
          <w:sz w:val="24"/>
          <w:szCs w:val="24"/>
          <w:lang w:val="lt-LT"/>
        </w:rPr>
        <w:lastRenderedPageBreak/>
        <w:t>projekto įgyvendinimo turi būti ne mažesn</w:t>
      </w:r>
      <w:r w:rsidR="00256897">
        <w:rPr>
          <w:color w:val="auto"/>
          <w:sz w:val="24"/>
          <w:szCs w:val="24"/>
          <w:lang w:val="lt-LT"/>
        </w:rPr>
        <w:t>ė</w:t>
      </w:r>
      <w:r w:rsidR="00C3291C">
        <w:rPr>
          <w:color w:val="auto"/>
          <w:sz w:val="24"/>
          <w:szCs w:val="24"/>
          <w:lang w:val="lt-LT"/>
        </w:rPr>
        <w:t>s</w:t>
      </w:r>
      <w:r w:rsidRPr="00C15F4C">
        <w:rPr>
          <w:color w:val="auto"/>
          <w:sz w:val="24"/>
          <w:szCs w:val="24"/>
          <w:lang w:val="lt-LT"/>
        </w:rPr>
        <w:t xml:space="preserve"> kaip atskaitiniais metais prieš paramos paraiškos pateikimą</w:t>
      </w:r>
      <w:r>
        <w:rPr>
          <w:color w:val="auto"/>
          <w:sz w:val="24"/>
          <w:szCs w:val="24"/>
          <w:lang w:val="lt-LT"/>
        </w:rPr>
        <w:t xml:space="preserve">) </w:t>
      </w:r>
      <w:r w:rsidRPr="00B6474F">
        <w:rPr>
          <w:color w:val="auto"/>
          <w:sz w:val="24"/>
          <w:szCs w:val="24"/>
          <w:lang w:val="lt-LT"/>
        </w:rPr>
        <w:t>ir</w:t>
      </w:r>
      <w:r>
        <w:rPr>
          <w:color w:val="auto"/>
          <w:sz w:val="24"/>
          <w:szCs w:val="24"/>
          <w:lang w:val="lt-LT"/>
        </w:rPr>
        <w:t xml:space="preserve"> neviršijančios vidutinių rinkos kainų</w:t>
      </w:r>
      <w:r w:rsidR="00635D43">
        <w:rPr>
          <w:color w:val="auto"/>
          <w:sz w:val="24"/>
          <w:szCs w:val="24"/>
          <w:lang w:val="lt-LT"/>
        </w:rPr>
        <w:t>.</w:t>
      </w:r>
      <w:r>
        <w:rPr>
          <w:color w:val="auto"/>
          <w:sz w:val="24"/>
          <w:szCs w:val="24"/>
          <w:lang w:val="lt-LT"/>
        </w:rPr>
        <w:t xml:space="preserve"> </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 xml:space="preserve">Tuo atveju, </w:t>
      </w:r>
      <w:r w:rsidRPr="00651336">
        <w:rPr>
          <w:color w:val="auto"/>
          <w:sz w:val="24"/>
          <w:szCs w:val="24"/>
          <w:lang w:val="lt-LT"/>
        </w:rPr>
        <w:t>kai prašoma paramos pagal supaprastintą</w:t>
      </w:r>
      <w:r w:rsidR="0076216E">
        <w:rPr>
          <w:color w:val="auto"/>
          <w:sz w:val="24"/>
          <w:szCs w:val="24"/>
          <w:lang w:val="lt-LT"/>
        </w:rPr>
        <w:t>ją</w:t>
      </w:r>
      <w:r w:rsidRPr="00651336">
        <w:rPr>
          <w:color w:val="auto"/>
          <w:sz w:val="24"/>
          <w:szCs w:val="24"/>
          <w:lang w:val="lt-LT"/>
        </w:rPr>
        <w:t xml:space="preserve"> tvarką (paramos paraiška pateikta pagal Taisyklių 2 priedą)</w:t>
      </w:r>
      <w:r>
        <w:rPr>
          <w:color w:val="auto"/>
          <w:sz w:val="24"/>
          <w:szCs w:val="24"/>
          <w:lang w:val="lt-LT"/>
        </w:rPr>
        <w:t>, t</w:t>
      </w:r>
      <w:r w:rsidRPr="00780C06">
        <w:rPr>
          <w:color w:val="auto"/>
          <w:sz w:val="24"/>
          <w:szCs w:val="24"/>
          <w:lang w:val="lt-LT"/>
        </w:rPr>
        <w:t>inkamomis finansuoti pripažįstamos išlaidos</w:t>
      </w:r>
      <w:r>
        <w:rPr>
          <w:color w:val="auto"/>
          <w:sz w:val="24"/>
          <w:szCs w:val="24"/>
          <w:lang w:val="lt-LT"/>
        </w:rPr>
        <w:t xml:space="preserve"> </w:t>
      </w:r>
      <w:r w:rsidRPr="00C15F4C">
        <w:rPr>
          <w:color w:val="auto"/>
          <w:sz w:val="24"/>
          <w:szCs w:val="24"/>
          <w:lang w:val="lt-LT"/>
        </w:rPr>
        <w:t>realiai suplanuotos, pagrįstos, atitinkančios pareiškėjo ūkio gamybinį potencialą (pvz.</w:t>
      </w:r>
      <w:r>
        <w:rPr>
          <w:color w:val="auto"/>
          <w:sz w:val="24"/>
          <w:szCs w:val="24"/>
          <w:lang w:val="lt-LT"/>
        </w:rPr>
        <w:t>:</w:t>
      </w:r>
      <w:r w:rsidRPr="00C15F4C">
        <w:rPr>
          <w:color w:val="auto"/>
          <w:sz w:val="24"/>
          <w:szCs w:val="24"/>
          <w:lang w:val="lt-LT"/>
        </w:rPr>
        <w:t xml:space="preserve"> valdomą žemės plotą, gyvulių skaičių ir pan.)</w:t>
      </w:r>
      <w:r>
        <w:rPr>
          <w:color w:val="auto"/>
          <w:sz w:val="24"/>
          <w:szCs w:val="24"/>
          <w:lang w:val="lt-LT"/>
        </w:rPr>
        <w:t xml:space="preserve"> </w:t>
      </w:r>
      <w:r w:rsidRPr="00B6474F">
        <w:rPr>
          <w:color w:val="auto"/>
          <w:sz w:val="24"/>
          <w:szCs w:val="24"/>
          <w:lang w:val="lt-LT"/>
        </w:rPr>
        <w:t>ir</w:t>
      </w:r>
      <w:r>
        <w:rPr>
          <w:color w:val="auto"/>
          <w:sz w:val="24"/>
          <w:szCs w:val="24"/>
          <w:lang w:val="lt-LT"/>
        </w:rPr>
        <w:t xml:space="preserve"> neviršijančios vidutinių rinkos kainų;</w:t>
      </w:r>
    </w:p>
    <w:p w:rsidR="00B479FF" w:rsidRPr="00780C06" w:rsidRDefault="00B479FF" w:rsidP="00B479FF">
      <w:pPr>
        <w:pStyle w:val="Pagrindinistekstas1"/>
        <w:spacing w:line="360" w:lineRule="auto"/>
        <w:rPr>
          <w:color w:val="auto"/>
          <w:spacing w:val="-2"/>
          <w:sz w:val="24"/>
          <w:szCs w:val="24"/>
          <w:lang w:val="lt-LT"/>
        </w:rPr>
      </w:pPr>
      <w:r>
        <w:rPr>
          <w:color w:val="auto"/>
          <w:spacing w:val="-2"/>
          <w:sz w:val="24"/>
          <w:szCs w:val="24"/>
          <w:lang w:val="lt-LT"/>
        </w:rPr>
        <w:t>29</w:t>
      </w:r>
      <w:r w:rsidRPr="005859AA">
        <w:rPr>
          <w:color w:val="auto"/>
          <w:spacing w:val="-2"/>
          <w:sz w:val="24"/>
          <w:szCs w:val="24"/>
          <w:lang w:val="lt-LT"/>
        </w:rPr>
        <w:t>.3.</w:t>
      </w:r>
      <w:r w:rsidRPr="00780C06">
        <w:rPr>
          <w:color w:val="auto"/>
          <w:spacing w:val="-2"/>
          <w:sz w:val="24"/>
          <w:szCs w:val="24"/>
          <w:lang w:val="lt-LT"/>
        </w:rPr>
        <w:t xml:space="preserve"> patirtos</w:t>
      </w:r>
      <w:r>
        <w:rPr>
          <w:color w:val="auto"/>
          <w:spacing w:val="-2"/>
          <w:sz w:val="24"/>
          <w:szCs w:val="24"/>
          <w:lang w:val="lt-LT"/>
        </w:rPr>
        <w:t xml:space="preserve"> (apmokėtos)</w:t>
      </w:r>
      <w:r w:rsidRPr="00780C06">
        <w:rPr>
          <w:color w:val="auto"/>
          <w:spacing w:val="-2"/>
          <w:sz w:val="24"/>
          <w:szCs w:val="24"/>
          <w:lang w:val="lt-LT"/>
        </w:rPr>
        <w:t xml:space="preserve"> </w:t>
      </w:r>
      <w:r>
        <w:rPr>
          <w:color w:val="auto"/>
          <w:spacing w:val="-2"/>
          <w:sz w:val="24"/>
          <w:szCs w:val="24"/>
          <w:lang w:val="lt-LT"/>
        </w:rPr>
        <w:t>po</w:t>
      </w:r>
      <w:r w:rsidRPr="00780C06">
        <w:rPr>
          <w:color w:val="auto"/>
          <w:spacing w:val="-2"/>
          <w:sz w:val="24"/>
          <w:szCs w:val="24"/>
          <w:lang w:val="lt-LT"/>
        </w:rPr>
        <w:t xml:space="preserve"> paramos paraiškos pateikimo dienos. Tačiau šios išlaidos nefinansuojamos, jeigu parama projektui neskiriama arba išlaidos nėra nurodytos tinkamų finansuoti išlaidų sąraše pagal šių </w:t>
      </w:r>
      <w:r w:rsidRPr="00424854">
        <w:rPr>
          <w:color w:val="auto"/>
          <w:spacing w:val="-2"/>
          <w:sz w:val="24"/>
          <w:szCs w:val="24"/>
          <w:lang w:val="lt-LT"/>
        </w:rPr>
        <w:t>Taisyklių 3</w:t>
      </w:r>
      <w:r>
        <w:rPr>
          <w:color w:val="auto"/>
          <w:spacing w:val="-2"/>
          <w:sz w:val="24"/>
          <w:szCs w:val="24"/>
          <w:lang w:val="lt-LT"/>
        </w:rPr>
        <w:t>0</w:t>
      </w:r>
      <w:r w:rsidRPr="00424854">
        <w:rPr>
          <w:color w:val="auto"/>
          <w:spacing w:val="-2"/>
          <w:sz w:val="24"/>
          <w:szCs w:val="24"/>
          <w:lang w:val="lt-LT"/>
        </w:rPr>
        <w:t xml:space="preserve"> punktą</w:t>
      </w:r>
      <w:r w:rsidRPr="00780C06">
        <w:rPr>
          <w:color w:val="auto"/>
          <w:spacing w:val="-2"/>
          <w:sz w:val="24"/>
          <w:szCs w:val="24"/>
          <w:lang w:val="lt-LT"/>
        </w:rPr>
        <w:t xml:space="preserve"> arba jei jos padarytos nesilaikant pirkimo procedūrų, nu</w:t>
      </w:r>
      <w:r>
        <w:rPr>
          <w:color w:val="auto"/>
          <w:spacing w:val="-2"/>
          <w:sz w:val="24"/>
          <w:szCs w:val="24"/>
          <w:lang w:val="lt-LT"/>
        </w:rPr>
        <w:t>matytų</w:t>
      </w:r>
      <w:r w:rsidRPr="00780C06">
        <w:rPr>
          <w:color w:val="auto"/>
          <w:spacing w:val="-2"/>
          <w:sz w:val="24"/>
          <w:szCs w:val="24"/>
          <w:lang w:val="lt-LT"/>
        </w:rPr>
        <w:t xml:space="preserve"> </w:t>
      </w:r>
      <w:r>
        <w:rPr>
          <w:color w:val="auto"/>
          <w:spacing w:val="-2"/>
          <w:sz w:val="24"/>
          <w:szCs w:val="24"/>
          <w:lang w:val="lt-LT"/>
        </w:rPr>
        <w:t>teisės aktuose</w:t>
      </w:r>
      <w:r w:rsidRPr="00780C06">
        <w:rPr>
          <w:color w:val="auto"/>
          <w:spacing w:val="-2"/>
          <w:sz w:val="24"/>
          <w:szCs w:val="24"/>
          <w:lang w:val="lt-LT"/>
        </w:rPr>
        <w:t>;</w:t>
      </w:r>
    </w:p>
    <w:p w:rsidR="00B479FF" w:rsidRPr="00780C06" w:rsidRDefault="00B479FF" w:rsidP="00B479FF">
      <w:pPr>
        <w:pStyle w:val="Pagrindinistekstas1"/>
        <w:spacing w:line="360" w:lineRule="auto"/>
        <w:rPr>
          <w:color w:val="auto"/>
          <w:sz w:val="24"/>
          <w:szCs w:val="24"/>
          <w:lang w:val="lt-LT"/>
        </w:rPr>
      </w:pPr>
      <w:r>
        <w:rPr>
          <w:color w:val="auto"/>
          <w:sz w:val="24"/>
          <w:szCs w:val="24"/>
          <w:lang w:val="lt-LT"/>
        </w:rPr>
        <w:t xml:space="preserve">29.4. </w:t>
      </w:r>
      <w:r w:rsidRPr="00780C06">
        <w:rPr>
          <w:color w:val="auto"/>
          <w:sz w:val="24"/>
          <w:szCs w:val="24"/>
          <w:lang w:val="lt-LT"/>
        </w:rPr>
        <w:t>bendrosios išlaidos, kurios yra tiesiogiai susijusios su projekto parengimu ir administravimu ir kurios yra patirtos ne anksčiau kaip prieš vienus metus iki par</w:t>
      </w:r>
      <w:r>
        <w:rPr>
          <w:color w:val="auto"/>
          <w:sz w:val="24"/>
          <w:szCs w:val="24"/>
          <w:lang w:val="lt-LT"/>
        </w:rPr>
        <w:t>amos paraiškos pateikimo dienos. T</w:t>
      </w:r>
      <w:r w:rsidRPr="00780C06">
        <w:rPr>
          <w:color w:val="auto"/>
          <w:sz w:val="24"/>
          <w:szCs w:val="24"/>
          <w:lang w:val="lt-LT"/>
        </w:rPr>
        <w:t xml:space="preserve">ačiau, jei parama projektui neskiriama arba jei pirkimai atlikti nesilaikant pirkimo procedūrų, </w:t>
      </w:r>
      <w:r>
        <w:rPr>
          <w:color w:val="auto"/>
          <w:sz w:val="24"/>
          <w:szCs w:val="24"/>
          <w:lang w:val="lt-LT"/>
        </w:rPr>
        <w:t>numatytų teisės aktuose</w:t>
      </w:r>
      <w:r w:rsidRPr="00780C06">
        <w:rPr>
          <w:color w:val="auto"/>
          <w:sz w:val="24"/>
          <w:szCs w:val="24"/>
          <w:lang w:val="lt-LT"/>
        </w:rPr>
        <w:t xml:space="preserve">, </w:t>
      </w:r>
      <w:r>
        <w:rPr>
          <w:color w:val="auto"/>
          <w:sz w:val="24"/>
          <w:szCs w:val="24"/>
          <w:lang w:val="lt-LT"/>
        </w:rPr>
        <w:t>bendrosios išlaidos nefinansuojamos</w:t>
      </w:r>
      <w:r w:rsidRPr="00780C06">
        <w:rPr>
          <w:color w:val="auto"/>
          <w:sz w:val="24"/>
          <w:szCs w:val="24"/>
          <w:lang w:val="lt-LT"/>
        </w:rPr>
        <w:t>;</w:t>
      </w:r>
    </w:p>
    <w:p w:rsidR="00B479FF" w:rsidRDefault="00B479FF" w:rsidP="00B479FF">
      <w:pPr>
        <w:pStyle w:val="Pagrindinistekstas1"/>
        <w:spacing w:line="360" w:lineRule="auto"/>
        <w:rPr>
          <w:color w:val="auto"/>
          <w:sz w:val="24"/>
          <w:szCs w:val="24"/>
          <w:lang w:val="lt-LT"/>
        </w:rPr>
      </w:pPr>
      <w:r>
        <w:rPr>
          <w:color w:val="auto"/>
          <w:sz w:val="24"/>
          <w:szCs w:val="24"/>
          <w:lang w:val="lt-LT"/>
        </w:rPr>
        <w:t>29</w:t>
      </w:r>
      <w:r w:rsidRPr="00780C06">
        <w:rPr>
          <w:color w:val="auto"/>
          <w:sz w:val="24"/>
          <w:szCs w:val="24"/>
          <w:lang w:val="lt-LT"/>
        </w:rPr>
        <w:t>.</w:t>
      </w:r>
      <w:r>
        <w:rPr>
          <w:color w:val="auto"/>
          <w:sz w:val="24"/>
          <w:szCs w:val="24"/>
          <w:lang w:val="lt-LT"/>
        </w:rPr>
        <w:t>5</w:t>
      </w:r>
      <w:r w:rsidRPr="00780C06">
        <w:rPr>
          <w:color w:val="auto"/>
          <w:sz w:val="24"/>
          <w:szCs w:val="24"/>
          <w:lang w:val="lt-LT"/>
        </w:rPr>
        <w:t>. faktiškai padarytos ir paramos gavėjo apskaitoje užfiksuotos išlaidos, pagrįstos dokumentų originalais arba nustatyta tvarka patvirtintomis kopijomis;</w:t>
      </w:r>
    </w:p>
    <w:p w:rsidR="00B479FF" w:rsidRPr="00780C06" w:rsidRDefault="00B479FF" w:rsidP="00B479FF">
      <w:pPr>
        <w:pStyle w:val="Pagrindinistekstas1"/>
        <w:spacing w:line="360" w:lineRule="auto"/>
        <w:rPr>
          <w:color w:val="auto"/>
          <w:spacing w:val="-2"/>
          <w:sz w:val="24"/>
          <w:szCs w:val="24"/>
          <w:lang w:val="lt-LT"/>
        </w:rPr>
      </w:pPr>
      <w:r>
        <w:rPr>
          <w:color w:val="auto"/>
          <w:sz w:val="24"/>
          <w:szCs w:val="24"/>
          <w:lang w:val="lt-LT"/>
        </w:rPr>
        <w:t xml:space="preserve">29.6. </w:t>
      </w:r>
      <w:r w:rsidRPr="00F3362D">
        <w:rPr>
          <w:sz w:val="24"/>
          <w:szCs w:val="24"/>
          <w:lang w:val="lt-LT"/>
        </w:rPr>
        <w:t>išperkamąja (finansine) nuoma įsigyjamas turtas turi tapti paramos gavėjo nuosavybe iki projekto įgyvendinimo pabaigos.</w:t>
      </w:r>
      <w:r w:rsidRPr="00780C06">
        <w:rPr>
          <w:color w:val="auto"/>
          <w:spacing w:val="-2"/>
          <w:sz w:val="24"/>
          <w:szCs w:val="24"/>
          <w:lang w:val="lt-LT"/>
        </w:rPr>
        <w:t xml:space="preserve"> </w:t>
      </w:r>
      <w:r>
        <w:rPr>
          <w:color w:val="auto"/>
          <w:spacing w:val="-2"/>
          <w:sz w:val="24"/>
          <w:szCs w:val="24"/>
          <w:lang w:val="lt-LT"/>
        </w:rPr>
        <w:t xml:space="preserve">Įsigyjamo turto dalis pagal finansinės išperkamosios nuomos sutartį, neapmokėta iki projekto įgyvendinimo laikotarpio pabaigos, paramos lėšomis nefinansuojama. </w:t>
      </w:r>
      <w:r w:rsidRPr="00780C06">
        <w:rPr>
          <w:color w:val="auto"/>
          <w:spacing w:val="-2"/>
          <w:sz w:val="24"/>
          <w:szCs w:val="24"/>
          <w:lang w:val="lt-LT"/>
        </w:rPr>
        <w:t xml:space="preserve">Jei įsigyjama teisės aktų nustatyta tvarka privaloma registruoti nauja žemės ūkio technika </w:t>
      </w:r>
      <w:r>
        <w:rPr>
          <w:color w:val="auto"/>
          <w:spacing w:val="-2"/>
          <w:sz w:val="24"/>
          <w:szCs w:val="24"/>
          <w:lang w:val="lt-LT"/>
        </w:rPr>
        <w:t xml:space="preserve">ar transporto priemonės, nurodytos tinkamų finansuoti išlaidų kategorijų sąraše, pateiktame </w:t>
      </w:r>
      <w:r w:rsidRPr="00424854">
        <w:rPr>
          <w:color w:val="auto"/>
          <w:spacing w:val="-2"/>
          <w:sz w:val="24"/>
          <w:szCs w:val="24"/>
          <w:lang w:val="lt-LT"/>
        </w:rPr>
        <w:t>Taisyklių 3</w:t>
      </w:r>
      <w:r>
        <w:rPr>
          <w:color w:val="auto"/>
          <w:spacing w:val="-2"/>
          <w:sz w:val="24"/>
          <w:szCs w:val="24"/>
          <w:lang w:val="lt-LT"/>
        </w:rPr>
        <w:t>0</w:t>
      </w:r>
      <w:r w:rsidRPr="00424854">
        <w:rPr>
          <w:color w:val="auto"/>
          <w:spacing w:val="-2"/>
          <w:sz w:val="24"/>
          <w:szCs w:val="24"/>
          <w:lang w:val="lt-LT"/>
        </w:rPr>
        <w:t>.1.1 ir 3</w:t>
      </w:r>
      <w:r>
        <w:rPr>
          <w:color w:val="auto"/>
          <w:spacing w:val="-2"/>
          <w:sz w:val="24"/>
          <w:szCs w:val="24"/>
          <w:lang w:val="lt-LT"/>
        </w:rPr>
        <w:t>0</w:t>
      </w:r>
      <w:r w:rsidRPr="00424854">
        <w:rPr>
          <w:color w:val="auto"/>
          <w:spacing w:val="-2"/>
          <w:sz w:val="24"/>
          <w:szCs w:val="24"/>
          <w:lang w:val="lt-LT"/>
        </w:rPr>
        <w:t>.1.4 papunkčiuose,</w:t>
      </w:r>
      <w:r>
        <w:rPr>
          <w:color w:val="auto"/>
          <w:spacing w:val="-2"/>
          <w:sz w:val="24"/>
          <w:szCs w:val="24"/>
          <w:lang w:val="lt-LT"/>
        </w:rPr>
        <w:t xml:space="preserve"> </w:t>
      </w:r>
      <w:r w:rsidRPr="00780C06">
        <w:rPr>
          <w:color w:val="auto"/>
          <w:spacing w:val="-2"/>
          <w:sz w:val="24"/>
          <w:szCs w:val="24"/>
          <w:lang w:val="lt-LT"/>
        </w:rPr>
        <w:t>buvo įregistruot</w:t>
      </w:r>
      <w:r>
        <w:rPr>
          <w:color w:val="auto"/>
          <w:spacing w:val="-2"/>
          <w:sz w:val="24"/>
          <w:szCs w:val="24"/>
          <w:lang w:val="lt-LT"/>
        </w:rPr>
        <w:t>os</w:t>
      </w:r>
      <w:r w:rsidRPr="00780C06">
        <w:rPr>
          <w:color w:val="auto"/>
          <w:spacing w:val="-2"/>
          <w:sz w:val="24"/>
          <w:szCs w:val="24"/>
          <w:lang w:val="lt-LT"/>
        </w:rPr>
        <w:t xml:space="preserve"> juridinio asmens, vykdančio žemės ūkio technikos </w:t>
      </w:r>
      <w:r>
        <w:rPr>
          <w:color w:val="auto"/>
          <w:spacing w:val="-2"/>
          <w:sz w:val="24"/>
          <w:szCs w:val="24"/>
          <w:lang w:val="lt-LT"/>
        </w:rPr>
        <w:t xml:space="preserve">ar transporto priemonių </w:t>
      </w:r>
      <w:r w:rsidRPr="00780C06">
        <w:rPr>
          <w:color w:val="auto"/>
          <w:spacing w:val="-2"/>
          <w:sz w:val="24"/>
          <w:szCs w:val="24"/>
          <w:lang w:val="lt-LT"/>
        </w:rPr>
        <w:t xml:space="preserve">pardavimo veiklą, vardu, pareiškėjas turi pateikti to juridinio asmens rašytinį patvirtinimą, kad žemės ūkio technika </w:t>
      </w:r>
      <w:r>
        <w:rPr>
          <w:color w:val="auto"/>
          <w:spacing w:val="-2"/>
          <w:sz w:val="24"/>
          <w:szCs w:val="24"/>
          <w:lang w:val="lt-LT"/>
        </w:rPr>
        <w:t>ar transporto priemonė nebuvo eksploatuota.</w:t>
      </w:r>
    </w:p>
    <w:p w:rsidR="00B479FF" w:rsidRDefault="00B479FF" w:rsidP="00B479FF">
      <w:pPr>
        <w:pStyle w:val="Pagrindinistekstas1"/>
        <w:spacing w:line="336" w:lineRule="auto"/>
        <w:rPr>
          <w:color w:val="auto"/>
          <w:sz w:val="24"/>
          <w:szCs w:val="24"/>
          <w:lang w:val="lt-LT"/>
        </w:rPr>
      </w:pPr>
      <w:r w:rsidRPr="00780C06">
        <w:rPr>
          <w:color w:val="auto"/>
          <w:sz w:val="24"/>
          <w:szCs w:val="24"/>
          <w:lang w:val="lt-LT"/>
        </w:rPr>
        <w:t>3</w:t>
      </w:r>
      <w:r>
        <w:rPr>
          <w:color w:val="auto"/>
          <w:sz w:val="24"/>
          <w:szCs w:val="24"/>
          <w:lang w:val="lt-LT"/>
        </w:rPr>
        <w:t>0</w:t>
      </w:r>
      <w:r w:rsidRPr="00780C06">
        <w:rPr>
          <w:color w:val="auto"/>
          <w:sz w:val="24"/>
          <w:szCs w:val="24"/>
          <w:lang w:val="lt-LT"/>
        </w:rPr>
        <w:t>. Tinkamų išlaidų kategorijos:</w:t>
      </w:r>
    </w:p>
    <w:p w:rsidR="00B479FF" w:rsidRPr="00780C06" w:rsidRDefault="00B479FF" w:rsidP="00B479FF">
      <w:pPr>
        <w:pStyle w:val="Pagrindinistekstas1"/>
        <w:spacing w:line="336" w:lineRule="auto"/>
        <w:rPr>
          <w:color w:val="auto"/>
          <w:sz w:val="24"/>
          <w:szCs w:val="24"/>
          <w:lang w:val="lt-LT"/>
        </w:rPr>
      </w:pPr>
      <w:r>
        <w:rPr>
          <w:color w:val="auto"/>
          <w:sz w:val="24"/>
          <w:szCs w:val="24"/>
          <w:lang w:val="lt-LT"/>
        </w:rPr>
        <w:t>30.1. įgyvendinant projektus pagal Taisyklių 8.1–8.3 papunkčiuose nurodytas veiklas:</w:t>
      </w:r>
    </w:p>
    <w:p w:rsidR="00B479FF" w:rsidRPr="004A1FE7" w:rsidRDefault="00B479FF" w:rsidP="00B479FF">
      <w:pPr>
        <w:pStyle w:val="Pagrindinistekstas1"/>
        <w:spacing w:line="336" w:lineRule="auto"/>
        <w:rPr>
          <w:color w:val="auto"/>
          <w:spacing w:val="-2"/>
          <w:sz w:val="24"/>
          <w:szCs w:val="24"/>
          <w:lang w:val="lt-LT"/>
        </w:rPr>
      </w:pPr>
      <w:r w:rsidRPr="000C3F20">
        <w:rPr>
          <w:color w:val="auto"/>
          <w:spacing w:val="-2"/>
          <w:sz w:val="24"/>
          <w:szCs w:val="24"/>
          <w:lang w:val="lt-LT"/>
        </w:rPr>
        <w:t>30.1.1. nauja žemės ūkio technika ir nauja įranga (prie įrangos kategorijos negali būti priskirtos jokios transporto priemonės. Žemės ūkio įranga laikoma įranga</w:t>
      </w:r>
      <w:r>
        <w:rPr>
          <w:color w:val="auto"/>
          <w:spacing w:val="-2"/>
          <w:sz w:val="24"/>
          <w:szCs w:val="24"/>
          <w:lang w:val="lt-LT"/>
        </w:rPr>
        <w:t>,</w:t>
      </w:r>
      <w:r w:rsidRPr="000C3F20">
        <w:rPr>
          <w:color w:val="auto"/>
          <w:spacing w:val="-2"/>
          <w:sz w:val="24"/>
          <w:szCs w:val="24"/>
          <w:lang w:val="lt-LT"/>
        </w:rPr>
        <w:t xml:space="preserve"> susijusi su žemės ūkio produktų gamyba. Prie žemės ūkio įrangos kategorijos nepriskiriama įvairi įranga, kuri iš dalies gali būti naudojama ir žemės ūkio gamyboje, tačiau yra pagaminta įvairių ūkio šakų arba kitoms reikmėms (pavyzdžiui, kuro talpyklos, elektros generatoriai ir pan.), skirta projekto reikmėms;</w:t>
      </w:r>
    </w:p>
    <w:p w:rsidR="00B479FF" w:rsidRDefault="00B479FF" w:rsidP="00B479FF">
      <w:pPr>
        <w:pStyle w:val="Pagrindinistekstas1"/>
        <w:spacing w:line="336" w:lineRule="auto"/>
        <w:rPr>
          <w:color w:val="auto"/>
          <w:spacing w:val="-2"/>
          <w:sz w:val="24"/>
          <w:szCs w:val="24"/>
          <w:lang w:val="lt-LT"/>
        </w:rPr>
      </w:pPr>
      <w:r>
        <w:rPr>
          <w:color w:val="auto"/>
          <w:spacing w:val="-2"/>
          <w:sz w:val="24"/>
          <w:szCs w:val="24"/>
          <w:lang w:val="lt-LT"/>
        </w:rPr>
        <w:t xml:space="preserve">30.1.2. nauji technologiniai įrenginiai, skirti projekto reikmėms; </w:t>
      </w:r>
    </w:p>
    <w:p w:rsidR="00B479FF" w:rsidRDefault="00B479FF" w:rsidP="00B479FF">
      <w:pPr>
        <w:pStyle w:val="Pagrindinistekstas1"/>
        <w:spacing w:line="348" w:lineRule="auto"/>
        <w:rPr>
          <w:color w:val="auto"/>
          <w:spacing w:val="-2"/>
          <w:sz w:val="24"/>
          <w:szCs w:val="24"/>
          <w:lang w:val="lt-LT"/>
        </w:rPr>
      </w:pPr>
      <w:r>
        <w:rPr>
          <w:color w:val="auto"/>
          <w:spacing w:val="-2"/>
          <w:sz w:val="24"/>
          <w:szCs w:val="24"/>
          <w:lang w:val="lt-LT"/>
        </w:rPr>
        <w:t>30.1.3. nauja kompiuterinė ir programinė įranga, susijusi su įsigyjamos įrangos ar technologinio proceso valdymu</w:t>
      </w:r>
      <w:r w:rsidR="00BA6AD8">
        <w:rPr>
          <w:color w:val="auto"/>
          <w:spacing w:val="-2"/>
          <w:sz w:val="24"/>
          <w:szCs w:val="24"/>
          <w:lang w:val="lt-LT"/>
        </w:rPr>
        <w:t xml:space="preserve"> ir skirta projekto reikmėms</w:t>
      </w:r>
      <w:r>
        <w:rPr>
          <w:color w:val="auto"/>
          <w:spacing w:val="-2"/>
          <w:sz w:val="24"/>
          <w:szCs w:val="24"/>
          <w:lang w:val="lt-LT"/>
        </w:rPr>
        <w:t xml:space="preserve">; </w:t>
      </w:r>
    </w:p>
    <w:p w:rsidR="00B479FF" w:rsidRPr="0017640A" w:rsidRDefault="00B479FF" w:rsidP="00B479FF">
      <w:pPr>
        <w:pStyle w:val="Pagrindinistekstas1"/>
        <w:spacing w:line="348" w:lineRule="auto"/>
        <w:rPr>
          <w:color w:val="auto"/>
          <w:spacing w:val="-2"/>
          <w:sz w:val="24"/>
          <w:szCs w:val="24"/>
          <w:lang w:val="lt-LT"/>
        </w:rPr>
      </w:pPr>
      <w:r>
        <w:rPr>
          <w:color w:val="auto"/>
          <w:spacing w:val="-2"/>
          <w:sz w:val="24"/>
          <w:szCs w:val="24"/>
          <w:lang w:val="lt-LT"/>
        </w:rPr>
        <w:t xml:space="preserve">30.1.4. naujos N, O ir SL kategorijų bazinės komplektacijos transporto priemonės, </w:t>
      </w:r>
      <w:r w:rsidRPr="00F3362D">
        <w:rPr>
          <w:sz w:val="24"/>
          <w:szCs w:val="24"/>
          <w:lang w:val="lt-LT"/>
        </w:rPr>
        <w:t xml:space="preserve">kaip nurodyta Motorinių transporto priemonių ir jų priekabų kategorijų ir klasių pagal konstrukciją </w:t>
      </w:r>
      <w:r w:rsidRPr="00F3362D">
        <w:rPr>
          <w:sz w:val="24"/>
          <w:szCs w:val="24"/>
          <w:lang w:val="lt-LT"/>
        </w:rPr>
        <w:lastRenderedPageBreak/>
        <w:t>reikalavimuose, patvirtintuose Valstybinės kelių transporto inspekcijos prie Susisiekimo ministerijos viršininko 2008 m. gruodžio 2 d. įsakymu Nr. 2B-479 ,,Dėl Motorinių transporto priemonių ir jų priekabų kategorijų ir klasių pagal konstrukciją reikalavimų patvirtinimo“, skirtos projekto reikmėms</w:t>
      </w:r>
      <w:r>
        <w:rPr>
          <w:sz w:val="24"/>
          <w:szCs w:val="24"/>
          <w:lang w:val="lt-LT"/>
        </w:rPr>
        <w:t xml:space="preserve">. </w:t>
      </w:r>
      <w:r w:rsidRPr="004A1FE7">
        <w:rPr>
          <w:sz w:val="24"/>
          <w:szCs w:val="24"/>
          <w:lang w:val="lt-LT"/>
        </w:rPr>
        <w:t>Parama įsigyti N</w:t>
      </w:r>
      <w:r w:rsidRPr="004A1FE7">
        <w:rPr>
          <w:sz w:val="24"/>
          <w:szCs w:val="24"/>
          <w:vertAlign w:val="subscript"/>
          <w:lang w:val="lt-LT"/>
        </w:rPr>
        <w:t>1</w:t>
      </w:r>
      <w:r>
        <w:rPr>
          <w:sz w:val="24"/>
          <w:szCs w:val="24"/>
          <w:lang w:val="lt-LT"/>
        </w:rPr>
        <w:t xml:space="preserve"> klasės transporto priemonę kroviniams vežti teikiama tuo atveju, kai joje yra 2 arba 3 sėdimosios vietos, krovinių skyrius atskirtas pertvara ir jame nėra langų;</w:t>
      </w:r>
    </w:p>
    <w:p w:rsidR="00B479FF" w:rsidRPr="009C4A4D" w:rsidRDefault="00B479FF" w:rsidP="00B479FF">
      <w:pPr>
        <w:pStyle w:val="Pagrindinistekstas1"/>
        <w:spacing w:line="348" w:lineRule="auto"/>
        <w:rPr>
          <w:color w:val="auto"/>
          <w:sz w:val="24"/>
          <w:szCs w:val="24"/>
          <w:lang w:val="lt-LT"/>
        </w:rPr>
      </w:pPr>
      <w:r w:rsidRPr="009C4A4D">
        <w:rPr>
          <w:color w:val="auto"/>
          <w:sz w:val="24"/>
          <w:szCs w:val="24"/>
          <w:lang w:val="lt-LT"/>
        </w:rPr>
        <w:t>3</w:t>
      </w:r>
      <w:r>
        <w:rPr>
          <w:color w:val="auto"/>
          <w:sz w:val="24"/>
          <w:szCs w:val="24"/>
          <w:lang w:val="lt-LT"/>
        </w:rPr>
        <w:t>0</w:t>
      </w:r>
      <w:r w:rsidRPr="009C4A4D">
        <w:rPr>
          <w:color w:val="auto"/>
          <w:sz w:val="24"/>
          <w:szCs w:val="24"/>
          <w:lang w:val="lt-LT"/>
        </w:rPr>
        <w:t>.1.5. gamybinių statinių (pastatų)</w:t>
      </w:r>
      <w:r>
        <w:rPr>
          <w:color w:val="auto"/>
          <w:sz w:val="24"/>
          <w:szCs w:val="24"/>
          <w:lang w:val="lt-LT"/>
        </w:rPr>
        <w:t xml:space="preserve">, įskaitant </w:t>
      </w:r>
      <w:proofErr w:type="spellStart"/>
      <w:r w:rsidRPr="007A7FE0">
        <w:rPr>
          <w:color w:val="auto"/>
          <w:sz w:val="24"/>
          <w:szCs w:val="24"/>
          <w:lang w:val="lt-LT"/>
        </w:rPr>
        <w:t>biosaugai</w:t>
      </w:r>
      <w:proofErr w:type="spellEnd"/>
      <w:r w:rsidRPr="007A7FE0">
        <w:rPr>
          <w:color w:val="auto"/>
          <w:sz w:val="24"/>
          <w:szCs w:val="24"/>
          <w:lang w:val="lt-LT"/>
        </w:rPr>
        <w:t xml:space="preserve"> užtikrinti reikalingus statinius</w:t>
      </w:r>
      <w:r>
        <w:rPr>
          <w:color w:val="auto"/>
          <w:sz w:val="24"/>
          <w:szCs w:val="24"/>
          <w:lang w:val="lt-LT"/>
        </w:rPr>
        <w:t xml:space="preserve"> (pastatus),</w:t>
      </w:r>
      <w:r w:rsidRPr="009C4A4D">
        <w:rPr>
          <w:color w:val="auto"/>
          <w:sz w:val="24"/>
          <w:szCs w:val="24"/>
          <w:lang w:val="lt-LT"/>
        </w:rPr>
        <w:t xml:space="preserve"> statyba, rekonstravimas ar kapitalinis remontas</w:t>
      </w:r>
      <w:r>
        <w:rPr>
          <w:color w:val="auto"/>
          <w:sz w:val="24"/>
          <w:szCs w:val="24"/>
          <w:lang w:val="lt-LT"/>
        </w:rPr>
        <w:t>. Naujų žieminių šiltnamių statyba yra remiama tik tuo atveju, jei pareiškėjo ūkyje yra pastatytų žieminių šiltnamių, kuriuose vykdoma veikla ne mažiau kaip 10 mėnesių per kalendorinius metus</w:t>
      </w:r>
      <w:r w:rsidRPr="009C4A4D">
        <w:rPr>
          <w:color w:val="auto"/>
          <w:sz w:val="24"/>
          <w:szCs w:val="24"/>
          <w:lang w:val="lt-LT"/>
        </w:rPr>
        <w:t xml:space="preserve">; </w:t>
      </w:r>
    </w:p>
    <w:p w:rsidR="00B479FF" w:rsidRDefault="00B479FF" w:rsidP="00B479FF">
      <w:pPr>
        <w:pStyle w:val="Pagrindinistekstas1"/>
        <w:spacing w:line="348" w:lineRule="auto"/>
        <w:rPr>
          <w:color w:val="auto"/>
          <w:sz w:val="24"/>
          <w:szCs w:val="24"/>
          <w:lang w:val="lt-LT"/>
        </w:rPr>
      </w:pPr>
      <w:r w:rsidRPr="00780C06">
        <w:rPr>
          <w:color w:val="auto"/>
          <w:sz w:val="24"/>
          <w:szCs w:val="24"/>
          <w:lang w:val="lt-LT"/>
        </w:rPr>
        <w:t>3</w:t>
      </w:r>
      <w:r>
        <w:rPr>
          <w:color w:val="auto"/>
          <w:sz w:val="24"/>
          <w:szCs w:val="24"/>
          <w:lang w:val="lt-LT"/>
        </w:rPr>
        <w:t>0</w:t>
      </w:r>
      <w:r w:rsidRPr="00780C06">
        <w:rPr>
          <w:color w:val="auto"/>
          <w:sz w:val="24"/>
          <w:szCs w:val="24"/>
          <w:lang w:val="lt-LT"/>
        </w:rPr>
        <w:t>.</w:t>
      </w:r>
      <w:r>
        <w:rPr>
          <w:color w:val="auto"/>
          <w:sz w:val="24"/>
          <w:szCs w:val="24"/>
          <w:lang w:val="lt-LT"/>
        </w:rPr>
        <w:t>1.6</w:t>
      </w:r>
      <w:r w:rsidRPr="00780C06">
        <w:rPr>
          <w:color w:val="auto"/>
          <w:sz w:val="24"/>
          <w:szCs w:val="24"/>
          <w:lang w:val="lt-LT"/>
        </w:rPr>
        <w:t>. infrastruktūra valdoje</w:t>
      </w:r>
      <w:r>
        <w:rPr>
          <w:color w:val="auto"/>
          <w:sz w:val="24"/>
          <w:szCs w:val="24"/>
          <w:lang w:val="lt-LT"/>
        </w:rPr>
        <w:t>, jei ji susijusi su žemės ūkio produktų gamyba ir (arba) apdorojimu, ir (arba) perdirbimu ir paruošimu realizacijai, ir (arba) biodujų gamyba gyvulininkystės ūkyje:</w:t>
      </w:r>
    </w:p>
    <w:p w:rsidR="00B479FF" w:rsidRPr="0017640A" w:rsidRDefault="00B479FF" w:rsidP="00B479FF">
      <w:pPr>
        <w:pStyle w:val="Pagrindinistekstas1"/>
        <w:spacing w:line="348" w:lineRule="auto"/>
        <w:rPr>
          <w:color w:val="auto"/>
          <w:sz w:val="24"/>
          <w:szCs w:val="24"/>
          <w:lang w:val="lt-LT"/>
        </w:rPr>
      </w:pPr>
      <w:r w:rsidRPr="0017640A">
        <w:rPr>
          <w:color w:val="auto"/>
          <w:sz w:val="24"/>
          <w:szCs w:val="24"/>
          <w:lang w:val="lt-LT"/>
        </w:rPr>
        <w:t>30.1.6.1. kelių įrengimas, rekonstravimas ar kapitalinis remontas;</w:t>
      </w:r>
    </w:p>
    <w:p w:rsidR="00B479FF" w:rsidRPr="00780C06" w:rsidRDefault="00B479FF" w:rsidP="00B479FF">
      <w:pPr>
        <w:pStyle w:val="Pagrindinistekstas1"/>
        <w:spacing w:line="348" w:lineRule="auto"/>
        <w:rPr>
          <w:color w:val="auto"/>
          <w:sz w:val="24"/>
          <w:szCs w:val="24"/>
          <w:lang w:val="lt-LT"/>
        </w:rPr>
      </w:pPr>
      <w:r w:rsidRPr="003B1D3D">
        <w:rPr>
          <w:color w:val="auto"/>
          <w:sz w:val="24"/>
          <w:szCs w:val="24"/>
          <w:lang w:val="lt-LT"/>
        </w:rPr>
        <w:t>30.1.6.2.</w:t>
      </w:r>
      <w:r w:rsidRPr="00780C06">
        <w:rPr>
          <w:color w:val="auto"/>
          <w:sz w:val="24"/>
          <w:szCs w:val="24"/>
          <w:lang w:val="lt-LT"/>
        </w:rPr>
        <w:t xml:space="preserve"> vietinio vandentiekio ir vietinės kanalizacijos sistemų įrengimas</w:t>
      </w:r>
      <w:r>
        <w:rPr>
          <w:color w:val="auto"/>
          <w:sz w:val="24"/>
          <w:szCs w:val="24"/>
          <w:lang w:val="lt-LT"/>
        </w:rPr>
        <w:t xml:space="preserve">, </w:t>
      </w:r>
      <w:r w:rsidRPr="00780C06">
        <w:rPr>
          <w:color w:val="auto"/>
          <w:sz w:val="24"/>
          <w:szCs w:val="24"/>
          <w:lang w:val="lt-LT"/>
        </w:rPr>
        <w:t>rekonstravimas</w:t>
      </w:r>
      <w:r>
        <w:rPr>
          <w:color w:val="auto"/>
          <w:sz w:val="24"/>
          <w:szCs w:val="24"/>
          <w:lang w:val="lt-LT"/>
        </w:rPr>
        <w:t xml:space="preserve"> ar kapitalinis remontas</w:t>
      </w:r>
      <w:r w:rsidRPr="00780C06">
        <w:rPr>
          <w:color w:val="auto"/>
          <w:sz w:val="24"/>
          <w:szCs w:val="24"/>
          <w:lang w:val="lt-LT"/>
        </w:rPr>
        <w:t xml:space="preserve">; </w:t>
      </w:r>
    </w:p>
    <w:p w:rsidR="00B479FF" w:rsidRDefault="00B479FF" w:rsidP="00B479FF">
      <w:pPr>
        <w:pStyle w:val="Pagrindinistekstas1"/>
        <w:spacing w:line="336" w:lineRule="auto"/>
        <w:rPr>
          <w:color w:val="auto"/>
          <w:sz w:val="24"/>
          <w:szCs w:val="24"/>
          <w:lang w:val="lt-LT"/>
        </w:rPr>
      </w:pPr>
      <w:r w:rsidRPr="003B1D3D">
        <w:rPr>
          <w:color w:val="auto"/>
          <w:sz w:val="24"/>
          <w:szCs w:val="24"/>
          <w:lang w:val="lt-LT"/>
        </w:rPr>
        <w:t>30.1.6.3.</w:t>
      </w:r>
      <w:r w:rsidRPr="00780C06">
        <w:rPr>
          <w:color w:val="auto"/>
          <w:sz w:val="24"/>
          <w:szCs w:val="24"/>
          <w:lang w:val="lt-LT"/>
        </w:rPr>
        <w:t xml:space="preserve"> artezinių gręžinių, laistymo įrenginių įrengimas</w:t>
      </w:r>
      <w:r>
        <w:rPr>
          <w:color w:val="auto"/>
          <w:sz w:val="24"/>
          <w:szCs w:val="24"/>
          <w:lang w:val="lt-LT"/>
        </w:rPr>
        <w:t>,</w:t>
      </w:r>
      <w:r w:rsidRPr="00780C06">
        <w:rPr>
          <w:color w:val="auto"/>
          <w:sz w:val="24"/>
          <w:szCs w:val="24"/>
          <w:lang w:val="lt-LT"/>
        </w:rPr>
        <w:t xml:space="preserve"> rekonstravimas</w:t>
      </w:r>
      <w:r>
        <w:rPr>
          <w:color w:val="auto"/>
          <w:sz w:val="24"/>
          <w:szCs w:val="24"/>
          <w:lang w:val="lt-LT"/>
        </w:rPr>
        <w:t xml:space="preserve"> ar kapitalinis remontas</w:t>
      </w:r>
      <w:r w:rsidRPr="00780C06">
        <w:rPr>
          <w:color w:val="auto"/>
          <w:sz w:val="24"/>
          <w:szCs w:val="24"/>
          <w:lang w:val="lt-LT"/>
        </w:rPr>
        <w:t>;</w:t>
      </w:r>
    </w:p>
    <w:p w:rsidR="00B479FF" w:rsidRDefault="00B479FF" w:rsidP="00B479FF">
      <w:pPr>
        <w:pStyle w:val="Pagrindinistekstas1"/>
        <w:spacing w:line="336" w:lineRule="auto"/>
        <w:rPr>
          <w:color w:val="auto"/>
          <w:sz w:val="24"/>
          <w:szCs w:val="24"/>
          <w:lang w:val="lt-LT"/>
        </w:rPr>
      </w:pPr>
      <w:r w:rsidRPr="003B1D3D">
        <w:rPr>
          <w:color w:val="auto"/>
          <w:sz w:val="24"/>
          <w:szCs w:val="24"/>
          <w:lang w:val="lt-LT"/>
        </w:rPr>
        <w:t>30.1.6.</w:t>
      </w:r>
      <w:r>
        <w:rPr>
          <w:color w:val="auto"/>
          <w:sz w:val="24"/>
          <w:szCs w:val="24"/>
          <w:lang w:val="lt-LT"/>
        </w:rPr>
        <w:t xml:space="preserve">4. </w:t>
      </w:r>
      <w:r w:rsidRPr="007A7FE0">
        <w:rPr>
          <w:color w:val="auto"/>
          <w:sz w:val="24"/>
          <w:szCs w:val="24"/>
          <w:lang w:val="lt-LT"/>
        </w:rPr>
        <w:t>biodujų jėgainių statyba</w:t>
      </w:r>
      <w:r>
        <w:rPr>
          <w:color w:val="auto"/>
          <w:sz w:val="24"/>
          <w:szCs w:val="24"/>
          <w:lang w:val="lt-LT"/>
        </w:rPr>
        <w:t xml:space="preserve">, </w:t>
      </w:r>
      <w:r w:rsidRPr="00780C06">
        <w:rPr>
          <w:color w:val="auto"/>
          <w:sz w:val="24"/>
          <w:szCs w:val="24"/>
          <w:lang w:val="lt-LT"/>
        </w:rPr>
        <w:t>rekonstravimas</w:t>
      </w:r>
      <w:r>
        <w:rPr>
          <w:color w:val="auto"/>
          <w:sz w:val="24"/>
          <w:szCs w:val="24"/>
          <w:lang w:val="lt-LT"/>
        </w:rPr>
        <w:t xml:space="preserve"> ar kapitalinis remontas, kai vykdoma šių Taisyklių 8.3 papunktyje nurodyta veikla</w:t>
      </w:r>
      <w:r w:rsidRPr="00780C06">
        <w:rPr>
          <w:color w:val="auto"/>
          <w:sz w:val="24"/>
          <w:szCs w:val="24"/>
          <w:lang w:val="lt-LT"/>
        </w:rPr>
        <w:t>;</w:t>
      </w:r>
    </w:p>
    <w:p w:rsidR="00B479FF" w:rsidRPr="00F3362D" w:rsidRDefault="00B479FF" w:rsidP="00B479FF">
      <w:pPr>
        <w:pStyle w:val="Pagrindinistekstas1"/>
        <w:spacing w:line="336" w:lineRule="auto"/>
        <w:rPr>
          <w:sz w:val="24"/>
          <w:szCs w:val="24"/>
          <w:lang w:val="lt-LT"/>
        </w:rPr>
      </w:pPr>
      <w:r>
        <w:rPr>
          <w:color w:val="auto"/>
          <w:sz w:val="24"/>
          <w:szCs w:val="24"/>
          <w:lang w:val="lt-LT"/>
        </w:rPr>
        <w:t xml:space="preserve">30.1.7. </w:t>
      </w:r>
      <w:r w:rsidRPr="00F3362D">
        <w:rPr>
          <w:sz w:val="24"/>
          <w:szCs w:val="24"/>
          <w:lang w:val="lt-LT"/>
        </w:rPr>
        <w:t xml:space="preserve">daugiamečių vaiskrūmių, vaismedžių įsigijimas ir jų sodinimo </w:t>
      </w:r>
      <w:r>
        <w:rPr>
          <w:sz w:val="24"/>
          <w:szCs w:val="24"/>
          <w:lang w:val="lt-LT"/>
        </w:rPr>
        <w:t>darbai (rangos būdu)</w:t>
      </w:r>
      <w:r w:rsidRPr="00F3362D">
        <w:rPr>
          <w:sz w:val="24"/>
          <w:szCs w:val="24"/>
          <w:lang w:val="lt-LT"/>
        </w:rPr>
        <w:t>:</w:t>
      </w:r>
    </w:p>
    <w:p w:rsidR="00B479FF" w:rsidRPr="00F3362D" w:rsidRDefault="00B479FF" w:rsidP="00B479FF">
      <w:pPr>
        <w:pStyle w:val="Pagrindinistekstas1"/>
        <w:spacing w:line="336" w:lineRule="auto"/>
        <w:rPr>
          <w:sz w:val="24"/>
          <w:szCs w:val="24"/>
          <w:lang w:val="lt-LT"/>
        </w:rPr>
      </w:pPr>
      <w:r w:rsidRPr="00F3362D">
        <w:rPr>
          <w:sz w:val="24"/>
          <w:szCs w:val="24"/>
          <w:lang w:val="lt-LT"/>
        </w:rPr>
        <w:t>3</w:t>
      </w:r>
      <w:r>
        <w:rPr>
          <w:sz w:val="24"/>
          <w:szCs w:val="24"/>
          <w:lang w:val="lt-LT"/>
        </w:rPr>
        <w:t>0</w:t>
      </w:r>
      <w:r w:rsidRPr="00F3362D">
        <w:rPr>
          <w:sz w:val="24"/>
          <w:szCs w:val="24"/>
          <w:lang w:val="lt-LT"/>
        </w:rPr>
        <w:t>.</w:t>
      </w:r>
      <w:r>
        <w:rPr>
          <w:sz w:val="24"/>
          <w:szCs w:val="24"/>
          <w:lang w:val="lt-LT"/>
        </w:rPr>
        <w:t>1.</w:t>
      </w:r>
      <w:r w:rsidRPr="00F3362D">
        <w:rPr>
          <w:sz w:val="24"/>
          <w:szCs w:val="24"/>
          <w:lang w:val="lt-LT"/>
        </w:rPr>
        <w:t xml:space="preserve">7.1. kai įveisiamas naujas vaismedžių sodas, ŽŪN, kuriose įveisiamas naujas sodas, turi priklausyti pareiškėjui nuosavybės teise ir (arba) gali būti nuo paramos paraiškos pateikimo dienos ne trumpesniam kaip 15 metų laikotarpiui tik iš privačių asmenų ir valstybės nuomojamos, valdomos panaudos ar kitais pagrindais. Jei ŽŪN yra valdomos nuomos, panaudos ar kitais pagrindais, nuomos, panaudos sutartys paramos paraiškos pateikimo </w:t>
      </w:r>
      <w:r>
        <w:rPr>
          <w:sz w:val="24"/>
          <w:szCs w:val="24"/>
          <w:lang w:val="lt-LT"/>
        </w:rPr>
        <w:t>dienos duomenimis</w:t>
      </w:r>
      <w:r w:rsidRPr="00F3362D">
        <w:rPr>
          <w:sz w:val="24"/>
          <w:szCs w:val="24"/>
          <w:lang w:val="lt-LT"/>
        </w:rPr>
        <w:t xml:space="preserve"> turi būti įregistruotos VĮ Registrų centre. Nuomos, panaudos ar kitais pagrindais naudojamų ŽŪN valdymo ir naudojimo teisę suteikiančiuose dokumentuose turi būti aptarta naujo sodo įveisimo galimybė;</w:t>
      </w:r>
    </w:p>
    <w:p w:rsidR="00B479FF" w:rsidRPr="00F3362D" w:rsidRDefault="00B479FF" w:rsidP="00B479FF">
      <w:pPr>
        <w:pStyle w:val="Pagrindinistekstas1"/>
        <w:spacing w:line="336" w:lineRule="auto"/>
        <w:rPr>
          <w:sz w:val="24"/>
          <w:szCs w:val="24"/>
          <w:lang w:val="lt-LT"/>
        </w:rPr>
      </w:pPr>
      <w:r w:rsidRPr="00F3362D">
        <w:rPr>
          <w:sz w:val="24"/>
          <w:szCs w:val="24"/>
          <w:lang w:val="lt-LT"/>
        </w:rPr>
        <w:t>3</w:t>
      </w:r>
      <w:r>
        <w:rPr>
          <w:sz w:val="24"/>
          <w:szCs w:val="24"/>
          <w:lang w:val="lt-LT"/>
        </w:rPr>
        <w:t>0</w:t>
      </w:r>
      <w:r w:rsidRPr="00F3362D">
        <w:rPr>
          <w:sz w:val="24"/>
          <w:szCs w:val="24"/>
          <w:lang w:val="lt-LT"/>
        </w:rPr>
        <w:t>.</w:t>
      </w:r>
      <w:r>
        <w:rPr>
          <w:sz w:val="24"/>
          <w:szCs w:val="24"/>
          <w:lang w:val="lt-LT"/>
        </w:rPr>
        <w:t>1.</w:t>
      </w:r>
      <w:r w:rsidRPr="00F3362D">
        <w:rPr>
          <w:sz w:val="24"/>
          <w:szCs w:val="24"/>
          <w:lang w:val="lt-LT"/>
        </w:rPr>
        <w:t xml:space="preserve">7.2. kai įveisiamas naujas vaiskrūmių sodas, ŽŪN, kuriose įveisiamas naujas sodas, turi priklausyti pareiškėjui nuosavybės teise ir (arba) gali būti nuo paramos paraiškos pateikimo dienos ne trumpesniam kaip 10 metų laikotarpiui tik iš privačių asmenų ir valstybės nuomojamos, valdomos panaudos ar kitais pagrindais. Jei ŽŪN yra valdomos nuomos, panaudos ar kitais pagrindais, nuomos, panaudos sutartys paramos paraiškos pateikimo </w:t>
      </w:r>
      <w:r>
        <w:rPr>
          <w:sz w:val="24"/>
          <w:szCs w:val="24"/>
          <w:lang w:val="lt-LT"/>
        </w:rPr>
        <w:t>dienos duomenimis</w:t>
      </w:r>
      <w:r w:rsidRPr="00F3362D">
        <w:rPr>
          <w:sz w:val="24"/>
          <w:szCs w:val="24"/>
          <w:lang w:val="lt-LT"/>
        </w:rPr>
        <w:t xml:space="preserve"> turi būti įregistruotos VĮ Registrų centre. Nuomos, panaudos ar kitais pagrindais naudojamų ŽŪN valdymo ir naudojimo teisę suteikiančiuose dokumentuose turi būti aptarta naujo sodo įveisimo galimybė;</w:t>
      </w:r>
    </w:p>
    <w:p w:rsidR="00B479FF" w:rsidRPr="00F3362D" w:rsidRDefault="00B479FF" w:rsidP="00B479FF">
      <w:pPr>
        <w:pStyle w:val="Pagrindinistekstas1"/>
        <w:spacing w:line="336" w:lineRule="auto"/>
        <w:rPr>
          <w:sz w:val="24"/>
          <w:szCs w:val="24"/>
          <w:lang w:val="lt-LT"/>
        </w:rPr>
      </w:pPr>
      <w:r w:rsidRPr="00F3362D">
        <w:rPr>
          <w:sz w:val="24"/>
          <w:szCs w:val="24"/>
          <w:lang w:val="lt-LT"/>
        </w:rPr>
        <w:t>3</w:t>
      </w:r>
      <w:r>
        <w:rPr>
          <w:sz w:val="24"/>
          <w:szCs w:val="24"/>
          <w:lang w:val="lt-LT"/>
        </w:rPr>
        <w:t>0</w:t>
      </w:r>
      <w:r w:rsidRPr="00F3362D">
        <w:rPr>
          <w:sz w:val="24"/>
          <w:szCs w:val="24"/>
          <w:lang w:val="lt-LT"/>
        </w:rPr>
        <w:t>.</w:t>
      </w:r>
      <w:r>
        <w:rPr>
          <w:sz w:val="24"/>
          <w:szCs w:val="24"/>
          <w:lang w:val="lt-LT"/>
        </w:rPr>
        <w:t>1.</w:t>
      </w:r>
      <w:r w:rsidRPr="00F3362D">
        <w:rPr>
          <w:sz w:val="24"/>
          <w:szCs w:val="24"/>
          <w:lang w:val="lt-LT"/>
        </w:rPr>
        <w:t xml:space="preserve">7.3. kai atkuriami esantys vaiskrūmių ir vaismedžių sodai, ŽŪN, kuriose yra sodas, turi priklausyti pareiškėjui nuosavybės teise ir (arba) gali būti nuo paramos paraiškos pateikimo dienos iki projekto kontrolės laikotarpio pabaigos iš privačių asmenų ir valstybės nuomojamos, valdomos </w:t>
      </w:r>
      <w:r w:rsidRPr="00F3362D">
        <w:rPr>
          <w:sz w:val="24"/>
          <w:szCs w:val="24"/>
          <w:lang w:val="lt-LT"/>
        </w:rPr>
        <w:lastRenderedPageBreak/>
        <w:t xml:space="preserve">panaudos ar kitais pagrindais. Jei ŽŪN yra valdomos nuomos, panaudos ar kitais pagrindais, nuomos, panaudos sutartys paramos paraiškos pateikimo </w:t>
      </w:r>
      <w:r>
        <w:rPr>
          <w:sz w:val="24"/>
          <w:szCs w:val="24"/>
          <w:lang w:val="lt-LT"/>
        </w:rPr>
        <w:t>dienos</w:t>
      </w:r>
      <w:r w:rsidRPr="00F3362D">
        <w:rPr>
          <w:sz w:val="24"/>
          <w:szCs w:val="24"/>
          <w:lang w:val="lt-LT"/>
        </w:rPr>
        <w:t xml:space="preserve"> </w:t>
      </w:r>
      <w:r>
        <w:rPr>
          <w:sz w:val="24"/>
          <w:szCs w:val="24"/>
          <w:lang w:val="lt-LT"/>
        </w:rPr>
        <w:t xml:space="preserve">duomenimis </w:t>
      </w:r>
      <w:r w:rsidRPr="00F3362D">
        <w:rPr>
          <w:sz w:val="24"/>
          <w:szCs w:val="24"/>
          <w:lang w:val="lt-LT"/>
        </w:rPr>
        <w:t>turi būti įregistruotos VĮ Registrų centre. Nuomos, panaudos ar kitais pagrindais naudojamų ŽŪN valdymo ir naudojimo teisę suteikiančiuose dokumentuose turi būti aptarta naujo sodo įveisimo galimybė;</w:t>
      </w:r>
    </w:p>
    <w:p w:rsidR="00B479FF" w:rsidRDefault="00B479FF" w:rsidP="00B479FF">
      <w:pPr>
        <w:pStyle w:val="Pagrindinistekstas1"/>
        <w:spacing w:line="348" w:lineRule="auto"/>
        <w:rPr>
          <w:b/>
          <w:color w:val="auto"/>
          <w:spacing w:val="3"/>
          <w:sz w:val="24"/>
          <w:szCs w:val="24"/>
          <w:lang w:val="lt-LT"/>
        </w:rPr>
      </w:pPr>
      <w:r w:rsidRPr="003B1D3D">
        <w:rPr>
          <w:color w:val="auto"/>
          <w:spacing w:val="3"/>
          <w:sz w:val="24"/>
          <w:szCs w:val="24"/>
          <w:lang w:val="lt-LT"/>
        </w:rPr>
        <w:t>30.1.8. bendrosios išlaidos</w:t>
      </w:r>
      <w:r>
        <w:rPr>
          <w:color w:val="auto"/>
          <w:spacing w:val="3"/>
          <w:sz w:val="24"/>
          <w:szCs w:val="24"/>
          <w:lang w:val="lt-LT"/>
        </w:rPr>
        <w:t>:</w:t>
      </w:r>
    </w:p>
    <w:p w:rsidR="00B479FF" w:rsidRDefault="00B479FF" w:rsidP="00B479FF">
      <w:pPr>
        <w:pStyle w:val="Pagrindinistekstas1"/>
        <w:spacing w:line="348" w:lineRule="auto"/>
        <w:rPr>
          <w:color w:val="auto"/>
          <w:spacing w:val="3"/>
          <w:sz w:val="24"/>
          <w:szCs w:val="24"/>
          <w:lang w:val="lt-LT"/>
        </w:rPr>
      </w:pPr>
      <w:r w:rsidRPr="003B1D3D">
        <w:rPr>
          <w:color w:val="auto"/>
          <w:spacing w:val="3"/>
          <w:sz w:val="24"/>
          <w:szCs w:val="24"/>
          <w:lang w:val="lt-LT"/>
        </w:rPr>
        <w:t>30.1.8.</w:t>
      </w:r>
      <w:r>
        <w:rPr>
          <w:color w:val="auto"/>
          <w:spacing w:val="3"/>
          <w:sz w:val="24"/>
          <w:szCs w:val="24"/>
          <w:lang w:val="lt-LT"/>
        </w:rPr>
        <w:t>1.</w:t>
      </w:r>
      <w:r w:rsidRPr="003B1D3D">
        <w:rPr>
          <w:color w:val="auto"/>
          <w:spacing w:val="3"/>
          <w:sz w:val="24"/>
          <w:szCs w:val="24"/>
          <w:lang w:val="lt-LT"/>
        </w:rPr>
        <w:t xml:space="preserve"> </w:t>
      </w:r>
      <w:r>
        <w:rPr>
          <w:color w:val="auto"/>
          <w:spacing w:val="3"/>
          <w:sz w:val="24"/>
          <w:szCs w:val="24"/>
          <w:lang w:val="lt-LT"/>
        </w:rPr>
        <w:t>f</w:t>
      </w:r>
      <w:r w:rsidRPr="001674D8">
        <w:rPr>
          <w:color w:val="auto"/>
          <w:spacing w:val="3"/>
          <w:sz w:val="24"/>
          <w:szCs w:val="24"/>
          <w:lang w:val="lt-LT"/>
        </w:rPr>
        <w:t>inansuojama bendrųjų išlaidų dalis gali būti ne daugiau kaip 10</w:t>
      </w:r>
      <w:r w:rsidRPr="001674D8">
        <w:rPr>
          <w:color w:val="auto"/>
          <w:sz w:val="24"/>
          <w:szCs w:val="24"/>
          <w:lang w:val="lt-LT"/>
        </w:rPr>
        <w:t xml:space="preserve"> proc. kitų tinkamų finansuoti projekto išlaidų vertės </w:t>
      </w:r>
      <w:r w:rsidRPr="001674D8">
        <w:rPr>
          <w:color w:val="auto"/>
          <w:spacing w:val="3"/>
          <w:sz w:val="24"/>
          <w:szCs w:val="24"/>
          <w:lang w:val="lt-LT"/>
        </w:rPr>
        <w:t>be pridėtinės vertės mokesčio (PVM</w:t>
      </w:r>
      <w:r>
        <w:rPr>
          <w:color w:val="auto"/>
          <w:spacing w:val="3"/>
          <w:sz w:val="24"/>
          <w:szCs w:val="24"/>
          <w:lang w:val="lt-LT"/>
        </w:rPr>
        <w:t xml:space="preserve">) ir </w:t>
      </w:r>
      <w:r w:rsidRPr="00E60BD6">
        <w:rPr>
          <w:color w:val="auto"/>
          <w:spacing w:val="3"/>
          <w:sz w:val="24"/>
          <w:szCs w:val="24"/>
          <w:lang w:val="lt-LT"/>
        </w:rPr>
        <w:t xml:space="preserve">ne didesnė kaip 1 800 </w:t>
      </w:r>
      <w:proofErr w:type="spellStart"/>
      <w:r w:rsidRPr="00E60BD6">
        <w:rPr>
          <w:color w:val="auto"/>
          <w:spacing w:val="3"/>
          <w:sz w:val="24"/>
          <w:szCs w:val="24"/>
          <w:lang w:val="lt-LT"/>
        </w:rPr>
        <w:t>Eur</w:t>
      </w:r>
      <w:proofErr w:type="spellEnd"/>
      <w:r w:rsidRPr="00E60BD6">
        <w:rPr>
          <w:color w:val="auto"/>
          <w:spacing w:val="3"/>
          <w:sz w:val="24"/>
          <w:szCs w:val="24"/>
          <w:lang w:val="lt-LT"/>
        </w:rPr>
        <w:t xml:space="preserve"> (vienas tūkstantis aštuoni šimtai eurų). Tuo atveju, kai projekte numatyti statybos, rekonstrukcijos, kapitalinio remonto ar infrastruktūros įrengimo darbai, finansuojama bendrųjų išlaidų suma be PVM gali būti ne didesnė kaip 3 000 </w:t>
      </w:r>
      <w:proofErr w:type="spellStart"/>
      <w:r w:rsidRPr="00E60BD6">
        <w:rPr>
          <w:color w:val="auto"/>
          <w:spacing w:val="3"/>
          <w:sz w:val="24"/>
          <w:szCs w:val="24"/>
          <w:lang w:val="lt-LT"/>
        </w:rPr>
        <w:t>Eur</w:t>
      </w:r>
      <w:proofErr w:type="spellEnd"/>
      <w:r w:rsidRPr="00E60BD6">
        <w:rPr>
          <w:color w:val="auto"/>
          <w:spacing w:val="3"/>
          <w:sz w:val="24"/>
          <w:szCs w:val="24"/>
          <w:lang w:val="lt-LT"/>
        </w:rPr>
        <w:t xml:space="preserve"> (trys tūkstančiai eurų)</w:t>
      </w:r>
      <w:r>
        <w:rPr>
          <w:color w:val="auto"/>
          <w:spacing w:val="3"/>
          <w:sz w:val="24"/>
          <w:szCs w:val="24"/>
          <w:lang w:val="lt-LT"/>
        </w:rPr>
        <w:t>;</w:t>
      </w:r>
    </w:p>
    <w:p w:rsidR="00B479FF" w:rsidRDefault="00B479FF" w:rsidP="00B479FF">
      <w:pPr>
        <w:pStyle w:val="Pagrindinistekstas1"/>
        <w:spacing w:line="348" w:lineRule="auto"/>
        <w:rPr>
          <w:color w:val="auto"/>
          <w:spacing w:val="3"/>
          <w:sz w:val="24"/>
          <w:szCs w:val="24"/>
          <w:lang w:val="lt-LT"/>
        </w:rPr>
      </w:pPr>
      <w:r w:rsidRPr="003B1D3D">
        <w:rPr>
          <w:color w:val="auto"/>
          <w:spacing w:val="3"/>
          <w:sz w:val="24"/>
          <w:szCs w:val="24"/>
          <w:lang w:val="lt-LT"/>
        </w:rPr>
        <w:t>30.1.8.</w:t>
      </w:r>
      <w:r>
        <w:rPr>
          <w:color w:val="auto"/>
          <w:spacing w:val="3"/>
          <w:sz w:val="24"/>
          <w:szCs w:val="24"/>
          <w:lang w:val="lt-LT"/>
        </w:rPr>
        <w:t>2.</w:t>
      </w:r>
      <w:r w:rsidRPr="003B1D3D">
        <w:rPr>
          <w:color w:val="auto"/>
          <w:spacing w:val="3"/>
          <w:sz w:val="24"/>
          <w:szCs w:val="24"/>
          <w:lang w:val="lt-LT"/>
        </w:rPr>
        <w:t xml:space="preserve"> </w:t>
      </w:r>
      <w:r>
        <w:rPr>
          <w:color w:val="auto"/>
          <w:spacing w:val="3"/>
          <w:sz w:val="24"/>
          <w:szCs w:val="24"/>
          <w:lang w:val="lt-LT"/>
        </w:rPr>
        <w:t>kai paramos prašoma pagal supaprastintą tvarką (paramos paraiška pateikta pagal Taisyklių 2 priedą), f</w:t>
      </w:r>
      <w:r w:rsidRPr="001674D8">
        <w:rPr>
          <w:color w:val="auto"/>
          <w:spacing w:val="3"/>
          <w:sz w:val="24"/>
          <w:szCs w:val="24"/>
          <w:lang w:val="lt-LT"/>
        </w:rPr>
        <w:t>inansuojama bendrųjų išlaidų dalis gali būti ne daugiau kaip 10</w:t>
      </w:r>
      <w:r w:rsidRPr="001674D8">
        <w:rPr>
          <w:color w:val="auto"/>
          <w:sz w:val="24"/>
          <w:szCs w:val="24"/>
          <w:lang w:val="lt-LT"/>
        </w:rPr>
        <w:t xml:space="preserve"> proc. kitų tinkamų finansuoti projekto išlaidų vertės </w:t>
      </w:r>
      <w:r w:rsidRPr="001674D8">
        <w:rPr>
          <w:color w:val="auto"/>
          <w:spacing w:val="3"/>
          <w:sz w:val="24"/>
          <w:szCs w:val="24"/>
          <w:lang w:val="lt-LT"/>
        </w:rPr>
        <w:t>be PVM</w:t>
      </w:r>
      <w:r>
        <w:rPr>
          <w:color w:val="auto"/>
          <w:spacing w:val="3"/>
          <w:sz w:val="24"/>
          <w:szCs w:val="24"/>
          <w:lang w:val="lt-LT"/>
        </w:rPr>
        <w:t xml:space="preserve"> ir ne </w:t>
      </w:r>
      <w:r w:rsidRPr="00E60BD6">
        <w:rPr>
          <w:color w:val="auto"/>
          <w:spacing w:val="3"/>
          <w:sz w:val="24"/>
          <w:szCs w:val="24"/>
          <w:lang w:val="lt-LT"/>
        </w:rPr>
        <w:t xml:space="preserve">didesnė kaip </w:t>
      </w:r>
      <w:r>
        <w:rPr>
          <w:color w:val="auto"/>
          <w:spacing w:val="3"/>
          <w:sz w:val="24"/>
          <w:szCs w:val="24"/>
          <w:lang w:val="lt-LT"/>
        </w:rPr>
        <w:t>1</w:t>
      </w:r>
      <w:r w:rsidRPr="00E60BD6">
        <w:rPr>
          <w:color w:val="auto"/>
          <w:spacing w:val="3"/>
          <w:sz w:val="24"/>
          <w:szCs w:val="24"/>
          <w:lang w:val="lt-LT"/>
        </w:rPr>
        <w:t xml:space="preserve"> 000 </w:t>
      </w:r>
      <w:proofErr w:type="spellStart"/>
      <w:r w:rsidRPr="00E60BD6">
        <w:rPr>
          <w:color w:val="auto"/>
          <w:spacing w:val="3"/>
          <w:sz w:val="24"/>
          <w:szCs w:val="24"/>
          <w:lang w:val="lt-LT"/>
        </w:rPr>
        <w:t>Eur</w:t>
      </w:r>
      <w:proofErr w:type="spellEnd"/>
      <w:r w:rsidRPr="00E60BD6">
        <w:rPr>
          <w:color w:val="auto"/>
          <w:spacing w:val="3"/>
          <w:sz w:val="24"/>
          <w:szCs w:val="24"/>
          <w:lang w:val="lt-LT"/>
        </w:rPr>
        <w:t xml:space="preserve"> (</w:t>
      </w:r>
      <w:r>
        <w:rPr>
          <w:color w:val="auto"/>
          <w:spacing w:val="3"/>
          <w:sz w:val="24"/>
          <w:szCs w:val="24"/>
          <w:lang w:val="lt-LT"/>
        </w:rPr>
        <w:t xml:space="preserve">vienas </w:t>
      </w:r>
      <w:r w:rsidRPr="00E60BD6">
        <w:rPr>
          <w:color w:val="auto"/>
          <w:spacing w:val="3"/>
          <w:sz w:val="24"/>
          <w:szCs w:val="24"/>
          <w:lang w:val="lt-LT"/>
        </w:rPr>
        <w:t>tūkstan</w:t>
      </w:r>
      <w:r>
        <w:rPr>
          <w:color w:val="auto"/>
          <w:spacing w:val="3"/>
          <w:sz w:val="24"/>
          <w:szCs w:val="24"/>
          <w:lang w:val="lt-LT"/>
        </w:rPr>
        <w:t>tis</w:t>
      </w:r>
      <w:r w:rsidRPr="00E60BD6">
        <w:rPr>
          <w:color w:val="auto"/>
          <w:spacing w:val="3"/>
          <w:sz w:val="24"/>
          <w:szCs w:val="24"/>
          <w:lang w:val="lt-LT"/>
        </w:rPr>
        <w:t xml:space="preserve"> eurų)</w:t>
      </w:r>
      <w:r>
        <w:rPr>
          <w:color w:val="auto"/>
          <w:spacing w:val="3"/>
          <w:sz w:val="24"/>
          <w:szCs w:val="24"/>
          <w:lang w:val="lt-LT"/>
        </w:rPr>
        <w:t xml:space="preserve">; </w:t>
      </w:r>
    </w:p>
    <w:p w:rsidR="00B479FF" w:rsidRPr="00EA4301" w:rsidRDefault="00B479FF" w:rsidP="00B479FF">
      <w:pPr>
        <w:pStyle w:val="Pagrindinistekstas1"/>
        <w:spacing w:line="348" w:lineRule="auto"/>
        <w:rPr>
          <w:color w:val="auto"/>
          <w:sz w:val="24"/>
          <w:szCs w:val="24"/>
          <w:lang w:val="lt-LT"/>
        </w:rPr>
      </w:pPr>
      <w:r w:rsidRPr="003B1D3D">
        <w:rPr>
          <w:color w:val="auto"/>
          <w:spacing w:val="3"/>
          <w:sz w:val="24"/>
          <w:szCs w:val="24"/>
          <w:lang w:val="lt-LT"/>
        </w:rPr>
        <w:t>30.1.8.</w:t>
      </w:r>
      <w:r>
        <w:rPr>
          <w:color w:val="auto"/>
          <w:spacing w:val="3"/>
          <w:sz w:val="24"/>
          <w:szCs w:val="24"/>
          <w:lang w:val="lt-LT"/>
        </w:rPr>
        <w:t>3.</w:t>
      </w:r>
      <w:r w:rsidRPr="003B1D3D">
        <w:rPr>
          <w:color w:val="auto"/>
          <w:spacing w:val="3"/>
          <w:sz w:val="24"/>
          <w:szCs w:val="24"/>
          <w:lang w:val="lt-LT"/>
        </w:rPr>
        <w:t xml:space="preserve"> </w:t>
      </w:r>
      <w:r>
        <w:rPr>
          <w:color w:val="auto"/>
          <w:spacing w:val="3"/>
          <w:sz w:val="24"/>
          <w:szCs w:val="24"/>
          <w:lang w:val="lt-LT"/>
        </w:rPr>
        <w:t>p</w:t>
      </w:r>
      <w:r w:rsidRPr="00E60BD6">
        <w:rPr>
          <w:color w:val="auto"/>
          <w:spacing w:val="1"/>
          <w:sz w:val="24"/>
          <w:szCs w:val="24"/>
          <w:lang w:val="lt-LT"/>
        </w:rPr>
        <w:t xml:space="preserve">rojekto viešinimo išlaidos turi būti </w:t>
      </w:r>
      <w:r w:rsidRPr="00E60BD6">
        <w:rPr>
          <w:color w:val="auto"/>
          <w:sz w:val="24"/>
          <w:szCs w:val="24"/>
          <w:lang w:val="lt-LT"/>
        </w:rPr>
        <w:t>patirtos vadovaujantis Suteiktos</w:t>
      </w:r>
      <w:r w:rsidRPr="003B1D3D">
        <w:rPr>
          <w:color w:val="auto"/>
          <w:sz w:val="24"/>
          <w:szCs w:val="24"/>
          <w:lang w:val="lt-LT"/>
        </w:rPr>
        <w:t xml:space="preserve"> paramos pagal Lietuvos kaimo plėtros 2014–2020 metų programą viešinimo taisyklėmis, patvirtintomis Lietuvos Respublikos žemės ūkio ministro 2014 m. gruodžio 3 d. įsakymu Nr. 3D-925 ,,Dėl Suteiktos paramos pagal Lietuvos kaimo plėtros 2014–2020 metų programą v</w:t>
      </w:r>
      <w:r>
        <w:rPr>
          <w:color w:val="auto"/>
          <w:sz w:val="24"/>
          <w:szCs w:val="24"/>
          <w:lang w:val="lt-LT"/>
        </w:rPr>
        <w:t>iešinimo taisyklių patvirtinimo</w:t>
      </w:r>
      <w:r w:rsidR="00D031C5">
        <w:rPr>
          <w:color w:val="auto"/>
          <w:sz w:val="24"/>
          <w:szCs w:val="24"/>
          <w:lang w:val="lt-LT"/>
        </w:rPr>
        <w:t>“</w:t>
      </w:r>
      <w:r>
        <w:rPr>
          <w:color w:val="auto"/>
          <w:sz w:val="24"/>
          <w:szCs w:val="24"/>
          <w:lang w:val="lt-LT"/>
        </w:rPr>
        <w:t>;</w:t>
      </w:r>
    </w:p>
    <w:p w:rsidR="00B479FF" w:rsidRPr="007A7FE0" w:rsidRDefault="00B479FF" w:rsidP="00B479FF">
      <w:pPr>
        <w:pStyle w:val="Pagrindinistekstas1"/>
        <w:spacing w:line="336" w:lineRule="auto"/>
        <w:rPr>
          <w:color w:val="auto"/>
          <w:sz w:val="24"/>
          <w:szCs w:val="24"/>
          <w:lang w:val="lt-LT"/>
        </w:rPr>
      </w:pPr>
      <w:r w:rsidRPr="007A7FE0">
        <w:rPr>
          <w:color w:val="auto"/>
          <w:sz w:val="24"/>
          <w:szCs w:val="24"/>
          <w:lang w:val="lt-LT"/>
        </w:rPr>
        <w:t>3</w:t>
      </w:r>
      <w:r>
        <w:rPr>
          <w:color w:val="auto"/>
          <w:sz w:val="24"/>
          <w:szCs w:val="24"/>
          <w:lang w:val="lt-LT"/>
        </w:rPr>
        <w:t>0</w:t>
      </w:r>
      <w:r w:rsidRPr="007A7FE0">
        <w:rPr>
          <w:color w:val="auto"/>
          <w:sz w:val="24"/>
          <w:szCs w:val="24"/>
          <w:lang w:val="lt-LT"/>
        </w:rPr>
        <w:t>.2. įgyvendinant projektus pagal Taisyklių 8.4 papunktyje nurodytą veiklą:</w:t>
      </w:r>
    </w:p>
    <w:p w:rsidR="00B479FF" w:rsidRDefault="00B479FF" w:rsidP="00B479FF">
      <w:pPr>
        <w:pStyle w:val="Pagrindinistekstas1"/>
        <w:spacing w:line="348" w:lineRule="auto"/>
        <w:rPr>
          <w:color w:val="auto"/>
          <w:sz w:val="24"/>
          <w:szCs w:val="24"/>
          <w:lang w:val="lt-LT"/>
        </w:rPr>
      </w:pPr>
      <w:r w:rsidRPr="007A7FE0">
        <w:rPr>
          <w:color w:val="auto"/>
          <w:sz w:val="24"/>
          <w:szCs w:val="24"/>
          <w:lang w:val="lt-LT"/>
        </w:rPr>
        <w:t>3</w:t>
      </w:r>
      <w:r>
        <w:rPr>
          <w:color w:val="auto"/>
          <w:sz w:val="24"/>
          <w:szCs w:val="24"/>
          <w:lang w:val="lt-LT"/>
        </w:rPr>
        <w:t>0</w:t>
      </w:r>
      <w:r w:rsidRPr="007A7FE0">
        <w:rPr>
          <w:color w:val="auto"/>
          <w:sz w:val="24"/>
          <w:szCs w:val="24"/>
          <w:lang w:val="lt-LT"/>
        </w:rPr>
        <w:t>.2.1. daugiamečių sodinukų įsigijimas;</w:t>
      </w:r>
    </w:p>
    <w:p w:rsidR="00B479FF" w:rsidRDefault="00B479FF" w:rsidP="00B479FF">
      <w:pPr>
        <w:pStyle w:val="Pagrindinistekstas1"/>
        <w:spacing w:line="348" w:lineRule="auto"/>
        <w:rPr>
          <w:color w:val="auto"/>
          <w:sz w:val="24"/>
          <w:szCs w:val="24"/>
          <w:lang w:val="lt-LT"/>
        </w:rPr>
      </w:pPr>
      <w:r>
        <w:rPr>
          <w:color w:val="auto"/>
          <w:sz w:val="24"/>
          <w:szCs w:val="24"/>
          <w:lang w:val="lt-LT"/>
        </w:rPr>
        <w:t>30.2.2. daugiamečių sodinukų sodinimo darbai (rangos būdu);</w:t>
      </w:r>
    </w:p>
    <w:p w:rsidR="00B479FF" w:rsidRDefault="00B479FF" w:rsidP="00B479FF">
      <w:pPr>
        <w:pStyle w:val="Pagrindinistekstas1"/>
        <w:spacing w:line="348" w:lineRule="auto"/>
        <w:rPr>
          <w:color w:val="auto"/>
          <w:sz w:val="24"/>
          <w:szCs w:val="24"/>
          <w:lang w:val="lt-LT"/>
        </w:rPr>
      </w:pPr>
      <w:r w:rsidRPr="003B1D3D">
        <w:rPr>
          <w:color w:val="auto"/>
          <w:spacing w:val="3"/>
          <w:sz w:val="24"/>
          <w:szCs w:val="24"/>
          <w:lang w:val="lt-LT"/>
        </w:rPr>
        <w:t>30.2.3. bendrosios išlaidos.</w:t>
      </w:r>
      <w:r>
        <w:rPr>
          <w:color w:val="auto"/>
          <w:spacing w:val="3"/>
          <w:sz w:val="24"/>
          <w:szCs w:val="24"/>
          <w:lang w:val="lt-LT"/>
        </w:rPr>
        <w:t xml:space="preserve"> </w:t>
      </w:r>
      <w:r w:rsidRPr="001674D8">
        <w:rPr>
          <w:color w:val="auto"/>
          <w:spacing w:val="3"/>
          <w:sz w:val="24"/>
          <w:szCs w:val="24"/>
          <w:lang w:val="lt-LT"/>
        </w:rPr>
        <w:t>Finansuojama bendrųjų išlaidų dalis gali būti ne daugiau kaip 10</w:t>
      </w:r>
      <w:r w:rsidRPr="001674D8">
        <w:rPr>
          <w:color w:val="auto"/>
          <w:sz w:val="24"/>
          <w:szCs w:val="24"/>
          <w:lang w:val="lt-LT"/>
        </w:rPr>
        <w:t xml:space="preserve"> proc. kitų tinkamų finansuoti projekto išlaidų vertės </w:t>
      </w:r>
      <w:r w:rsidRPr="001674D8">
        <w:rPr>
          <w:color w:val="auto"/>
          <w:spacing w:val="3"/>
          <w:sz w:val="24"/>
          <w:szCs w:val="24"/>
          <w:lang w:val="lt-LT"/>
        </w:rPr>
        <w:t>be pridėtinės vertės mokesčio (PVM</w:t>
      </w:r>
      <w:r>
        <w:rPr>
          <w:color w:val="auto"/>
          <w:spacing w:val="3"/>
          <w:sz w:val="24"/>
          <w:szCs w:val="24"/>
          <w:lang w:val="lt-LT"/>
        </w:rPr>
        <w:t xml:space="preserve">) </w:t>
      </w:r>
      <w:r w:rsidRPr="00E9540C">
        <w:rPr>
          <w:color w:val="auto"/>
          <w:spacing w:val="3"/>
          <w:sz w:val="24"/>
          <w:szCs w:val="24"/>
          <w:lang w:val="lt-LT"/>
        </w:rPr>
        <w:t xml:space="preserve">ir </w:t>
      </w:r>
      <w:r w:rsidRPr="004A1FE7">
        <w:rPr>
          <w:color w:val="auto"/>
          <w:spacing w:val="3"/>
          <w:sz w:val="24"/>
          <w:szCs w:val="24"/>
          <w:lang w:val="lt-LT"/>
        </w:rPr>
        <w:t xml:space="preserve">ne didesnė kaip 1 000 </w:t>
      </w:r>
      <w:proofErr w:type="spellStart"/>
      <w:r w:rsidRPr="004A1FE7">
        <w:rPr>
          <w:color w:val="auto"/>
          <w:spacing w:val="3"/>
          <w:sz w:val="24"/>
          <w:szCs w:val="24"/>
          <w:lang w:val="lt-LT"/>
        </w:rPr>
        <w:t>Eur</w:t>
      </w:r>
      <w:proofErr w:type="spellEnd"/>
      <w:r w:rsidRPr="004A1FE7">
        <w:rPr>
          <w:color w:val="auto"/>
          <w:spacing w:val="3"/>
          <w:sz w:val="24"/>
          <w:szCs w:val="24"/>
          <w:lang w:val="lt-LT"/>
        </w:rPr>
        <w:t xml:space="preserve"> (vienas tūkstantis eurų).</w:t>
      </w:r>
      <w:r>
        <w:rPr>
          <w:color w:val="auto"/>
          <w:spacing w:val="3"/>
          <w:sz w:val="24"/>
          <w:szCs w:val="24"/>
          <w:lang w:val="lt-LT"/>
        </w:rPr>
        <w:t xml:space="preserve"> </w:t>
      </w:r>
      <w:r w:rsidRPr="003B1D3D">
        <w:rPr>
          <w:color w:val="auto"/>
          <w:spacing w:val="3"/>
          <w:sz w:val="24"/>
          <w:szCs w:val="24"/>
          <w:lang w:val="lt-LT"/>
        </w:rPr>
        <w:t>P</w:t>
      </w:r>
      <w:r w:rsidRPr="003B1D3D">
        <w:rPr>
          <w:color w:val="auto"/>
          <w:spacing w:val="1"/>
          <w:sz w:val="24"/>
          <w:szCs w:val="24"/>
          <w:lang w:val="lt-LT"/>
        </w:rPr>
        <w:t xml:space="preserve">rojekto viešinimo išlaidos turi būti </w:t>
      </w:r>
      <w:r w:rsidRPr="003B1D3D">
        <w:rPr>
          <w:color w:val="auto"/>
          <w:sz w:val="24"/>
          <w:szCs w:val="24"/>
          <w:lang w:val="lt-LT"/>
        </w:rPr>
        <w:t xml:space="preserve">patirtos vadovaujantis Suteiktos paramos pagal Lietuvos kaimo plėtros 2014–2020 metų programą viešinimo taisyklėmis, patvirtintomis Lietuvos Respublikos žemės ūkio ministro 2014 m. gruodžio 3 d. įsakymu Nr. 3D-925 ,,Dėl </w:t>
      </w:r>
      <w:r w:rsidR="00D031C5">
        <w:rPr>
          <w:color w:val="auto"/>
          <w:sz w:val="24"/>
          <w:szCs w:val="24"/>
          <w:lang w:val="lt-LT"/>
        </w:rPr>
        <w:t>S</w:t>
      </w:r>
      <w:r w:rsidRPr="003B1D3D">
        <w:rPr>
          <w:color w:val="auto"/>
          <w:sz w:val="24"/>
          <w:szCs w:val="24"/>
          <w:lang w:val="lt-LT"/>
        </w:rPr>
        <w:t>uteiktos paramos pagal Lietuvos kaimo plėtros 2014–2020 metų programą viešinimo taisyklių patvirtinimo“.</w:t>
      </w:r>
    </w:p>
    <w:p w:rsidR="00B479FF" w:rsidRPr="00780C06" w:rsidRDefault="00B479FF" w:rsidP="00B479FF">
      <w:pPr>
        <w:pStyle w:val="Pagrindinistekstas1"/>
        <w:spacing w:line="348" w:lineRule="auto"/>
        <w:rPr>
          <w:color w:val="auto"/>
          <w:sz w:val="24"/>
          <w:szCs w:val="24"/>
          <w:lang w:val="lt-LT"/>
        </w:rPr>
      </w:pPr>
      <w:r w:rsidRPr="00780C06">
        <w:rPr>
          <w:color w:val="auto"/>
          <w:sz w:val="24"/>
          <w:szCs w:val="24"/>
          <w:lang w:val="lt-LT"/>
        </w:rPr>
        <w:t>3</w:t>
      </w:r>
      <w:r>
        <w:rPr>
          <w:color w:val="auto"/>
          <w:sz w:val="24"/>
          <w:szCs w:val="24"/>
          <w:lang w:val="lt-LT"/>
        </w:rPr>
        <w:t>1</w:t>
      </w:r>
      <w:r w:rsidRPr="00780C06">
        <w:rPr>
          <w:color w:val="auto"/>
          <w:sz w:val="24"/>
          <w:szCs w:val="24"/>
          <w:lang w:val="lt-LT"/>
        </w:rPr>
        <w:t>. Netinkamos finansuoti išlaidos:</w:t>
      </w:r>
    </w:p>
    <w:p w:rsidR="00B479FF" w:rsidRPr="00780C06" w:rsidRDefault="00B479FF" w:rsidP="00B479FF">
      <w:pPr>
        <w:pStyle w:val="Pagrindinistekstas1"/>
        <w:spacing w:line="348" w:lineRule="auto"/>
        <w:rPr>
          <w:color w:val="auto"/>
          <w:sz w:val="24"/>
          <w:szCs w:val="24"/>
          <w:lang w:val="lt-LT"/>
        </w:rPr>
      </w:pPr>
      <w:r w:rsidRPr="00780C06">
        <w:rPr>
          <w:color w:val="auto"/>
          <w:sz w:val="24"/>
          <w:szCs w:val="24"/>
          <w:lang w:val="lt-LT"/>
        </w:rPr>
        <w:t>3</w:t>
      </w:r>
      <w:r>
        <w:rPr>
          <w:color w:val="auto"/>
          <w:sz w:val="24"/>
          <w:szCs w:val="24"/>
          <w:lang w:val="lt-LT"/>
        </w:rPr>
        <w:t>1</w:t>
      </w:r>
      <w:r w:rsidRPr="00780C06">
        <w:rPr>
          <w:color w:val="auto"/>
          <w:sz w:val="24"/>
          <w:szCs w:val="24"/>
          <w:lang w:val="lt-LT"/>
        </w:rPr>
        <w:t xml:space="preserve">.1. išlaidos, nesusijusios su projektu ir remiama veikla ir neįvardytos šių </w:t>
      </w:r>
      <w:r w:rsidRPr="00424854">
        <w:rPr>
          <w:color w:val="auto"/>
          <w:sz w:val="24"/>
          <w:szCs w:val="24"/>
          <w:lang w:val="lt-LT"/>
        </w:rPr>
        <w:t>Taisyklių 3</w:t>
      </w:r>
      <w:r>
        <w:rPr>
          <w:color w:val="auto"/>
          <w:sz w:val="24"/>
          <w:szCs w:val="24"/>
          <w:lang w:val="lt-LT"/>
        </w:rPr>
        <w:t>0</w:t>
      </w:r>
      <w:r w:rsidRPr="00424854">
        <w:rPr>
          <w:color w:val="auto"/>
          <w:sz w:val="24"/>
          <w:szCs w:val="24"/>
          <w:lang w:val="lt-LT"/>
        </w:rPr>
        <w:t xml:space="preserve"> punkte</w:t>
      </w:r>
      <w:r w:rsidRPr="00780C06">
        <w:rPr>
          <w:color w:val="auto"/>
          <w:sz w:val="24"/>
          <w:szCs w:val="24"/>
          <w:lang w:val="lt-LT"/>
        </w:rPr>
        <w:t>;</w:t>
      </w:r>
    </w:p>
    <w:p w:rsidR="00B479FF" w:rsidRPr="00780C06" w:rsidRDefault="00B479FF" w:rsidP="00B479FF">
      <w:pPr>
        <w:pStyle w:val="Pagrindinistekstas1"/>
        <w:spacing w:line="348" w:lineRule="auto"/>
        <w:rPr>
          <w:color w:val="auto"/>
          <w:sz w:val="24"/>
          <w:szCs w:val="24"/>
          <w:lang w:val="lt-LT"/>
        </w:rPr>
      </w:pPr>
      <w:r w:rsidRPr="00780C06">
        <w:rPr>
          <w:color w:val="auto"/>
          <w:sz w:val="24"/>
          <w:szCs w:val="24"/>
          <w:lang w:val="lt-LT"/>
        </w:rPr>
        <w:t>3</w:t>
      </w:r>
      <w:r>
        <w:rPr>
          <w:color w:val="auto"/>
          <w:sz w:val="24"/>
          <w:szCs w:val="24"/>
          <w:lang w:val="lt-LT"/>
        </w:rPr>
        <w:t>1.2. trumpalaikis turtas</w:t>
      </w:r>
      <w:r w:rsidRPr="00780C06">
        <w:rPr>
          <w:color w:val="auto"/>
          <w:sz w:val="24"/>
          <w:szCs w:val="24"/>
          <w:lang w:val="lt-LT"/>
        </w:rPr>
        <w:t>;</w:t>
      </w:r>
    </w:p>
    <w:p w:rsidR="00B479FF" w:rsidRPr="00780C06" w:rsidRDefault="00B479FF" w:rsidP="00B479FF">
      <w:pPr>
        <w:pStyle w:val="Pagrindinistekstas1"/>
        <w:spacing w:line="348" w:lineRule="auto"/>
        <w:rPr>
          <w:caps/>
          <w:color w:val="auto"/>
          <w:spacing w:val="3"/>
          <w:sz w:val="24"/>
          <w:szCs w:val="24"/>
          <w:lang w:val="lt-LT"/>
        </w:rPr>
      </w:pPr>
      <w:r w:rsidRPr="00DA0D36">
        <w:rPr>
          <w:color w:val="auto"/>
          <w:spacing w:val="3"/>
          <w:sz w:val="24"/>
          <w:szCs w:val="24"/>
          <w:lang w:val="lt-LT"/>
        </w:rPr>
        <w:t>3</w:t>
      </w:r>
      <w:r>
        <w:rPr>
          <w:color w:val="auto"/>
          <w:spacing w:val="3"/>
          <w:sz w:val="24"/>
          <w:szCs w:val="24"/>
          <w:lang w:val="lt-LT"/>
        </w:rPr>
        <w:t>1</w:t>
      </w:r>
      <w:r w:rsidRPr="00DA0D36">
        <w:rPr>
          <w:color w:val="auto"/>
          <w:spacing w:val="3"/>
          <w:sz w:val="24"/>
          <w:szCs w:val="24"/>
          <w:lang w:val="lt-LT"/>
        </w:rPr>
        <w:t>.3.</w:t>
      </w:r>
      <w:r w:rsidRPr="00780C06">
        <w:rPr>
          <w:color w:val="auto"/>
          <w:spacing w:val="3"/>
          <w:sz w:val="24"/>
          <w:szCs w:val="24"/>
          <w:lang w:val="lt-LT"/>
        </w:rPr>
        <w:t xml:space="preserve"> išlaidos ar jų dalis, patirtos perkant prekes, darbus ar paslaugas, nesilaikant pirkimo procedūrų, numatytų </w:t>
      </w:r>
      <w:r>
        <w:rPr>
          <w:color w:val="auto"/>
          <w:spacing w:val="3"/>
          <w:sz w:val="24"/>
          <w:szCs w:val="24"/>
          <w:lang w:val="lt-LT"/>
        </w:rPr>
        <w:t>teisės aktuose, išskyrus atvejus, kai teisės aktu yra nustatyti įkainiai.</w:t>
      </w:r>
      <w:r w:rsidRPr="00780C06">
        <w:rPr>
          <w:color w:val="auto"/>
          <w:spacing w:val="3"/>
          <w:sz w:val="24"/>
          <w:szCs w:val="24"/>
          <w:lang w:val="lt-LT"/>
        </w:rPr>
        <w:t xml:space="preserve"> Ž</w:t>
      </w:r>
      <w:r w:rsidRPr="00780C06">
        <w:rPr>
          <w:color w:val="auto"/>
          <w:sz w:val="24"/>
          <w:szCs w:val="24"/>
          <w:lang w:val="lt-LT"/>
        </w:rPr>
        <w:t xml:space="preserve">emės ūkio paskirties </w:t>
      </w:r>
      <w:r>
        <w:rPr>
          <w:color w:val="auto"/>
          <w:sz w:val="24"/>
          <w:szCs w:val="24"/>
          <w:lang w:val="lt-LT"/>
        </w:rPr>
        <w:t xml:space="preserve">gamybinių statinių (pastatų) </w:t>
      </w:r>
      <w:r w:rsidRPr="00780C06">
        <w:rPr>
          <w:color w:val="auto"/>
          <w:sz w:val="24"/>
          <w:szCs w:val="24"/>
          <w:lang w:val="lt-LT"/>
        </w:rPr>
        <w:t>statybos</w:t>
      </w:r>
      <w:r>
        <w:rPr>
          <w:color w:val="auto"/>
          <w:sz w:val="24"/>
          <w:szCs w:val="24"/>
          <w:lang w:val="lt-LT"/>
        </w:rPr>
        <w:t>,</w:t>
      </w:r>
      <w:r w:rsidRPr="00780C06">
        <w:rPr>
          <w:color w:val="auto"/>
          <w:sz w:val="24"/>
          <w:szCs w:val="24"/>
          <w:lang w:val="lt-LT"/>
        </w:rPr>
        <w:t xml:space="preserve"> rekonstravimo</w:t>
      </w:r>
      <w:r>
        <w:rPr>
          <w:color w:val="auto"/>
          <w:sz w:val="24"/>
          <w:szCs w:val="24"/>
          <w:lang w:val="lt-LT"/>
        </w:rPr>
        <w:t xml:space="preserve"> ar kapitalinio remonto </w:t>
      </w:r>
      <w:r w:rsidRPr="00780C06">
        <w:rPr>
          <w:color w:val="auto"/>
          <w:sz w:val="24"/>
          <w:szCs w:val="24"/>
          <w:lang w:val="lt-LT"/>
        </w:rPr>
        <w:lastRenderedPageBreak/>
        <w:t xml:space="preserve">finansavimo atveju pareiškėjas arba paramos gavėjas </w:t>
      </w:r>
      <w:r>
        <w:rPr>
          <w:color w:val="auto"/>
          <w:sz w:val="24"/>
          <w:szCs w:val="24"/>
          <w:lang w:val="lt-LT"/>
        </w:rPr>
        <w:t>turi teisę</w:t>
      </w:r>
      <w:r w:rsidRPr="00780C06">
        <w:rPr>
          <w:color w:val="auto"/>
          <w:sz w:val="24"/>
          <w:szCs w:val="24"/>
          <w:lang w:val="lt-LT"/>
        </w:rPr>
        <w:t xml:space="preserve"> vadovautis </w:t>
      </w:r>
      <w:r>
        <w:rPr>
          <w:color w:val="auto"/>
          <w:sz w:val="24"/>
          <w:szCs w:val="24"/>
          <w:lang w:val="lt-LT"/>
        </w:rPr>
        <w:t xml:space="preserve">nustatytais </w:t>
      </w:r>
      <w:r w:rsidRPr="00780C06">
        <w:rPr>
          <w:color w:val="auto"/>
          <w:sz w:val="24"/>
          <w:szCs w:val="24"/>
          <w:lang w:val="lt-LT"/>
        </w:rPr>
        <w:t>statinių įkainiais</w:t>
      </w:r>
      <w:r>
        <w:rPr>
          <w:color w:val="auto"/>
          <w:sz w:val="24"/>
          <w:szCs w:val="24"/>
          <w:lang w:val="lt-LT"/>
        </w:rPr>
        <w:t xml:space="preserve">, kai teisės aktu yra nustatyti įkainiai, </w:t>
      </w:r>
      <w:r w:rsidRPr="00780C06">
        <w:rPr>
          <w:color w:val="auto"/>
          <w:sz w:val="24"/>
          <w:szCs w:val="24"/>
          <w:lang w:val="lt-LT"/>
        </w:rPr>
        <w:t xml:space="preserve">arba </w:t>
      </w:r>
      <w:r>
        <w:rPr>
          <w:color w:val="auto"/>
          <w:sz w:val="24"/>
          <w:szCs w:val="24"/>
          <w:lang w:val="lt-LT"/>
        </w:rPr>
        <w:t>šias paslaugas pirkti pagal pirkimų procedūras</w:t>
      </w:r>
      <w:r w:rsidRPr="00780C06">
        <w:rPr>
          <w:color w:val="auto"/>
          <w:spacing w:val="3"/>
          <w:sz w:val="24"/>
          <w:szCs w:val="24"/>
          <w:lang w:val="lt-LT"/>
        </w:rPr>
        <w:t>;</w:t>
      </w:r>
    </w:p>
    <w:p w:rsidR="00B479FF" w:rsidRPr="00780C06" w:rsidRDefault="00B479FF" w:rsidP="00B479FF">
      <w:pPr>
        <w:pStyle w:val="Pagrindinistekstas1"/>
        <w:spacing w:line="348" w:lineRule="auto"/>
        <w:rPr>
          <w:color w:val="auto"/>
          <w:sz w:val="24"/>
          <w:szCs w:val="24"/>
          <w:lang w:val="lt-LT"/>
        </w:rPr>
      </w:pPr>
      <w:r w:rsidRPr="00780C06">
        <w:rPr>
          <w:color w:val="auto"/>
          <w:spacing w:val="3"/>
          <w:sz w:val="24"/>
          <w:szCs w:val="24"/>
          <w:lang w:val="lt-LT"/>
        </w:rPr>
        <w:t>3</w:t>
      </w:r>
      <w:r>
        <w:rPr>
          <w:color w:val="auto"/>
          <w:spacing w:val="3"/>
          <w:sz w:val="24"/>
          <w:szCs w:val="24"/>
          <w:lang w:val="lt-LT"/>
        </w:rPr>
        <w:t>1.4</w:t>
      </w:r>
      <w:r w:rsidRPr="00780C06">
        <w:rPr>
          <w:color w:val="auto"/>
          <w:spacing w:val="3"/>
          <w:sz w:val="24"/>
          <w:szCs w:val="24"/>
          <w:lang w:val="lt-LT"/>
        </w:rPr>
        <w:t xml:space="preserve">. išlaidos, viršijančios Ministerijos </w:t>
      </w:r>
      <w:r>
        <w:rPr>
          <w:color w:val="auto"/>
          <w:spacing w:val="3"/>
          <w:sz w:val="24"/>
          <w:szCs w:val="24"/>
          <w:lang w:val="lt-LT"/>
        </w:rPr>
        <w:t xml:space="preserve">2014–2020 metų laikotarpiui </w:t>
      </w:r>
      <w:r w:rsidRPr="00780C06">
        <w:rPr>
          <w:color w:val="auto"/>
          <w:spacing w:val="3"/>
          <w:sz w:val="24"/>
          <w:szCs w:val="24"/>
          <w:lang w:val="lt-LT"/>
        </w:rPr>
        <w:t xml:space="preserve">nustatytus įkainius. </w:t>
      </w:r>
      <w:r w:rsidRPr="00780C06">
        <w:rPr>
          <w:color w:val="auto"/>
          <w:sz w:val="24"/>
          <w:szCs w:val="24"/>
          <w:lang w:val="lt-LT"/>
        </w:rPr>
        <w:t>Jei pagal pateiktus komercinius pasiūlymus išlaidų vertė yra didesnė už nustatytus įkainius, finansuojama pagal nustatytus įkainius. Jei pagal pateiktus komercinius pasiūlymus išlaidų vertė yra mažesnė negu pagal nustatytus įkainius</w:t>
      </w:r>
      <w:r>
        <w:rPr>
          <w:color w:val="auto"/>
          <w:sz w:val="24"/>
          <w:szCs w:val="24"/>
          <w:lang w:val="lt-LT"/>
        </w:rPr>
        <w:t xml:space="preserve"> ir neviršija vidutinės rinkos kainos</w:t>
      </w:r>
      <w:r w:rsidRPr="00780C06">
        <w:rPr>
          <w:color w:val="auto"/>
          <w:sz w:val="24"/>
          <w:szCs w:val="24"/>
          <w:lang w:val="lt-LT"/>
        </w:rPr>
        <w:t>, finansuojama pagal pasiūlyme pateiktą kain</w:t>
      </w:r>
      <w:r>
        <w:rPr>
          <w:color w:val="auto"/>
          <w:sz w:val="24"/>
          <w:szCs w:val="24"/>
          <w:lang w:val="lt-LT"/>
        </w:rPr>
        <w:t xml:space="preserve">ą. </w:t>
      </w:r>
      <w:r w:rsidRPr="00DF2916">
        <w:rPr>
          <w:color w:val="auto"/>
          <w:sz w:val="24"/>
          <w:szCs w:val="24"/>
          <w:lang w:val="lt-LT"/>
        </w:rPr>
        <w:t>Nesant teisės akto, nustatančio Programos didžiausiuosius galimus įkainius, pareiškėjas įsigydamas investiciją turi naudoti konkurso / apklausos būdą;</w:t>
      </w:r>
    </w:p>
    <w:p w:rsidR="00B479FF" w:rsidRPr="00780C06" w:rsidRDefault="00B479FF" w:rsidP="00B479FF">
      <w:pPr>
        <w:pStyle w:val="Pagrindinistekstas1"/>
        <w:spacing w:line="348" w:lineRule="auto"/>
        <w:rPr>
          <w:color w:val="auto"/>
          <w:spacing w:val="3"/>
          <w:sz w:val="24"/>
          <w:szCs w:val="24"/>
          <w:lang w:val="lt-LT"/>
        </w:rPr>
      </w:pPr>
      <w:r w:rsidRPr="00780C06">
        <w:rPr>
          <w:color w:val="auto"/>
          <w:spacing w:val="3"/>
          <w:sz w:val="24"/>
          <w:szCs w:val="24"/>
          <w:lang w:val="lt-LT"/>
        </w:rPr>
        <w:t>3</w:t>
      </w:r>
      <w:r>
        <w:rPr>
          <w:color w:val="auto"/>
          <w:spacing w:val="3"/>
          <w:sz w:val="24"/>
          <w:szCs w:val="24"/>
          <w:lang w:val="lt-LT"/>
        </w:rPr>
        <w:t>1</w:t>
      </w:r>
      <w:r w:rsidRPr="00780C06">
        <w:rPr>
          <w:color w:val="auto"/>
          <w:spacing w:val="3"/>
          <w:sz w:val="24"/>
          <w:szCs w:val="24"/>
          <w:lang w:val="lt-LT"/>
        </w:rPr>
        <w:t>.</w:t>
      </w:r>
      <w:r>
        <w:rPr>
          <w:color w:val="auto"/>
          <w:spacing w:val="3"/>
          <w:sz w:val="24"/>
          <w:szCs w:val="24"/>
          <w:lang w:val="lt-LT"/>
        </w:rPr>
        <w:t>5</w:t>
      </w:r>
      <w:r w:rsidRPr="00780C06">
        <w:rPr>
          <w:color w:val="auto"/>
          <w:spacing w:val="3"/>
          <w:sz w:val="24"/>
          <w:szCs w:val="24"/>
          <w:lang w:val="lt-LT"/>
        </w:rPr>
        <w:t xml:space="preserve">. išlaidos, susijusios su </w:t>
      </w:r>
      <w:r>
        <w:rPr>
          <w:color w:val="auto"/>
          <w:spacing w:val="3"/>
          <w:sz w:val="24"/>
          <w:szCs w:val="24"/>
          <w:lang w:val="lt-LT"/>
        </w:rPr>
        <w:t xml:space="preserve">išperkamosios (finansinės) nuomos </w:t>
      </w:r>
      <w:r w:rsidRPr="00780C06">
        <w:rPr>
          <w:color w:val="auto"/>
          <w:spacing w:val="3"/>
          <w:sz w:val="24"/>
          <w:szCs w:val="24"/>
          <w:lang w:val="lt-LT"/>
        </w:rPr>
        <w:t>sutartimi, pavyzdžiui, nuomo</w:t>
      </w:r>
      <w:r>
        <w:rPr>
          <w:color w:val="auto"/>
          <w:spacing w:val="3"/>
          <w:sz w:val="24"/>
          <w:szCs w:val="24"/>
          <w:lang w:val="lt-LT"/>
        </w:rPr>
        <w:t>tojo</w:t>
      </w:r>
      <w:r w:rsidRPr="00780C06">
        <w:rPr>
          <w:color w:val="auto"/>
          <w:spacing w:val="3"/>
          <w:sz w:val="24"/>
          <w:szCs w:val="24"/>
          <w:lang w:val="lt-LT"/>
        </w:rPr>
        <w:t xml:space="preserve"> </w:t>
      </w:r>
      <w:r>
        <w:rPr>
          <w:color w:val="auto"/>
          <w:spacing w:val="3"/>
          <w:sz w:val="24"/>
          <w:szCs w:val="24"/>
          <w:lang w:val="lt-LT"/>
        </w:rPr>
        <w:t>pelnas</w:t>
      </w:r>
      <w:r w:rsidRPr="00780C06">
        <w:rPr>
          <w:color w:val="auto"/>
          <w:spacing w:val="3"/>
          <w:sz w:val="24"/>
          <w:szCs w:val="24"/>
          <w:lang w:val="lt-LT"/>
        </w:rPr>
        <w:t xml:space="preserve">, palūkanų </w:t>
      </w:r>
      <w:r>
        <w:rPr>
          <w:color w:val="auto"/>
          <w:spacing w:val="3"/>
          <w:sz w:val="24"/>
          <w:szCs w:val="24"/>
          <w:lang w:val="lt-LT"/>
        </w:rPr>
        <w:t>refinansavimo,</w:t>
      </w:r>
      <w:r w:rsidRPr="00780C06">
        <w:rPr>
          <w:color w:val="auto"/>
          <w:spacing w:val="3"/>
          <w:sz w:val="24"/>
          <w:szCs w:val="24"/>
          <w:lang w:val="lt-LT"/>
        </w:rPr>
        <w:t xml:space="preserve"> </w:t>
      </w:r>
      <w:r>
        <w:rPr>
          <w:color w:val="auto"/>
          <w:spacing w:val="3"/>
          <w:sz w:val="24"/>
          <w:szCs w:val="24"/>
          <w:lang w:val="lt-LT"/>
        </w:rPr>
        <w:t>pridėtinės</w:t>
      </w:r>
      <w:r w:rsidRPr="00780C06">
        <w:rPr>
          <w:color w:val="auto"/>
          <w:spacing w:val="3"/>
          <w:sz w:val="24"/>
          <w:szCs w:val="24"/>
          <w:lang w:val="lt-LT"/>
        </w:rPr>
        <w:t xml:space="preserve"> išlaidos, draudimo įmokos;</w:t>
      </w:r>
    </w:p>
    <w:p w:rsidR="00B479FF" w:rsidRPr="00780C06" w:rsidRDefault="00B479FF" w:rsidP="00B479FF">
      <w:pPr>
        <w:pStyle w:val="Pagrindinistekstas1"/>
        <w:spacing w:line="348" w:lineRule="auto"/>
        <w:rPr>
          <w:color w:val="auto"/>
          <w:spacing w:val="3"/>
          <w:sz w:val="24"/>
          <w:szCs w:val="24"/>
          <w:lang w:val="lt-LT"/>
        </w:rPr>
      </w:pPr>
      <w:r>
        <w:rPr>
          <w:color w:val="auto"/>
          <w:spacing w:val="3"/>
          <w:sz w:val="24"/>
          <w:szCs w:val="24"/>
          <w:lang w:val="lt-LT"/>
        </w:rPr>
        <w:t>31</w:t>
      </w:r>
      <w:r w:rsidRPr="00780C06">
        <w:rPr>
          <w:color w:val="auto"/>
          <w:spacing w:val="3"/>
          <w:sz w:val="24"/>
          <w:szCs w:val="24"/>
          <w:lang w:val="lt-LT"/>
        </w:rPr>
        <w:t>.</w:t>
      </w:r>
      <w:r>
        <w:rPr>
          <w:color w:val="auto"/>
          <w:spacing w:val="3"/>
          <w:sz w:val="24"/>
          <w:szCs w:val="24"/>
          <w:lang w:val="lt-LT"/>
        </w:rPr>
        <w:t>6</w:t>
      </w:r>
      <w:r w:rsidRPr="00780C06">
        <w:rPr>
          <w:color w:val="auto"/>
          <w:spacing w:val="3"/>
          <w:sz w:val="24"/>
          <w:szCs w:val="24"/>
          <w:lang w:val="lt-LT"/>
        </w:rPr>
        <w:t xml:space="preserve">. žemės ūkio gamybos teisių ir </w:t>
      </w:r>
      <w:r>
        <w:rPr>
          <w:color w:val="auto"/>
          <w:spacing w:val="3"/>
          <w:sz w:val="24"/>
          <w:szCs w:val="24"/>
          <w:lang w:val="lt-LT"/>
        </w:rPr>
        <w:t xml:space="preserve">teisių į išmokas </w:t>
      </w:r>
      <w:r w:rsidRPr="00780C06">
        <w:rPr>
          <w:color w:val="auto"/>
          <w:spacing w:val="3"/>
          <w:sz w:val="24"/>
          <w:szCs w:val="24"/>
          <w:lang w:val="lt-LT"/>
        </w:rPr>
        <w:t>įsigijimo išlaidos;</w:t>
      </w:r>
    </w:p>
    <w:p w:rsidR="00B479FF" w:rsidRPr="00780C06" w:rsidRDefault="00B479FF" w:rsidP="00B479FF">
      <w:pPr>
        <w:pStyle w:val="Pagrindinistekstas1"/>
        <w:spacing w:line="348" w:lineRule="auto"/>
        <w:rPr>
          <w:color w:val="auto"/>
          <w:sz w:val="24"/>
          <w:szCs w:val="24"/>
          <w:lang w:val="lt-LT"/>
        </w:rPr>
      </w:pPr>
      <w:r w:rsidRPr="00780C06">
        <w:rPr>
          <w:color w:val="auto"/>
          <w:spacing w:val="3"/>
          <w:sz w:val="24"/>
          <w:szCs w:val="24"/>
          <w:lang w:val="lt-LT"/>
        </w:rPr>
        <w:t>3</w:t>
      </w:r>
      <w:r>
        <w:rPr>
          <w:color w:val="auto"/>
          <w:spacing w:val="3"/>
          <w:sz w:val="24"/>
          <w:szCs w:val="24"/>
          <w:lang w:val="lt-LT"/>
        </w:rPr>
        <w:t>1</w:t>
      </w:r>
      <w:r w:rsidRPr="00780C06">
        <w:rPr>
          <w:color w:val="auto"/>
          <w:spacing w:val="3"/>
          <w:sz w:val="24"/>
          <w:szCs w:val="24"/>
          <w:lang w:val="lt-LT"/>
        </w:rPr>
        <w:t>.</w:t>
      </w:r>
      <w:r>
        <w:rPr>
          <w:color w:val="auto"/>
          <w:spacing w:val="3"/>
          <w:sz w:val="24"/>
          <w:szCs w:val="24"/>
          <w:lang w:val="lt-LT"/>
        </w:rPr>
        <w:t>7</w:t>
      </w:r>
      <w:r w:rsidRPr="00780C06">
        <w:rPr>
          <w:color w:val="auto"/>
          <w:spacing w:val="3"/>
          <w:sz w:val="24"/>
          <w:szCs w:val="24"/>
          <w:lang w:val="lt-LT"/>
        </w:rPr>
        <w:t xml:space="preserve">. </w:t>
      </w:r>
      <w:r>
        <w:rPr>
          <w:color w:val="auto"/>
          <w:sz w:val="24"/>
          <w:szCs w:val="24"/>
          <w:lang w:val="lt-LT"/>
        </w:rPr>
        <w:t>vienmečių augalų įsigijimo ir tų augalų sodinimo išlaidos;</w:t>
      </w:r>
    </w:p>
    <w:p w:rsidR="00B479FF" w:rsidRDefault="00B479FF" w:rsidP="00B479FF">
      <w:pPr>
        <w:pStyle w:val="Pagrindinistekstas1"/>
        <w:spacing w:line="348" w:lineRule="auto"/>
        <w:rPr>
          <w:color w:val="auto"/>
          <w:spacing w:val="3"/>
          <w:sz w:val="24"/>
          <w:szCs w:val="24"/>
          <w:lang w:val="lt-LT"/>
        </w:rPr>
      </w:pPr>
      <w:r w:rsidRPr="00780C06">
        <w:rPr>
          <w:color w:val="auto"/>
          <w:spacing w:val="3"/>
          <w:sz w:val="24"/>
          <w:szCs w:val="24"/>
          <w:lang w:val="lt-LT"/>
        </w:rPr>
        <w:t>3</w:t>
      </w:r>
      <w:r>
        <w:rPr>
          <w:color w:val="auto"/>
          <w:spacing w:val="3"/>
          <w:sz w:val="24"/>
          <w:szCs w:val="24"/>
          <w:lang w:val="lt-LT"/>
        </w:rPr>
        <w:t>1</w:t>
      </w:r>
      <w:r w:rsidRPr="00780C06">
        <w:rPr>
          <w:color w:val="auto"/>
          <w:spacing w:val="3"/>
          <w:sz w:val="24"/>
          <w:szCs w:val="24"/>
          <w:lang w:val="lt-LT"/>
        </w:rPr>
        <w:t>.</w:t>
      </w:r>
      <w:r>
        <w:rPr>
          <w:color w:val="auto"/>
          <w:spacing w:val="3"/>
          <w:sz w:val="24"/>
          <w:szCs w:val="24"/>
          <w:lang w:val="lt-LT"/>
        </w:rPr>
        <w:t>8</w:t>
      </w:r>
      <w:r w:rsidRPr="00780C06">
        <w:rPr>
          <w:color w:val="auto"/>
          <w:spacing w:val="3"/>
          <w:sz w:val="24"/>
          <w:szCs w:val="24"/>
          <w:lang w:val="lt-LT"/>
        </w:rPr>
        <w:t>. T3 kategorijos traktoriai, pagaminti keturračių motociklų pagrindu;</w:t>
      </w:r>
    </w:p>
    <w:p w:rsidR="00B479FF" w:rsidRPr="00AD5E07" w:rsidRDefault="00B479FF" w:rsidP="00B479FF">
      <w:pPr>
        <w:pStyle w:val="Pagrindinistekstas1"/>
        <w:spacing w:line="348" w:lineRule="auto"/>
        <w:rPr>
          <w:color w:val="auto"/>
          <w:spacing w:val="3"/>
          <w:sz w:val="24"/>
          <w:szCs w:val="24"/>
          <w:lang w:val="lt-LT"/>
        </w:rPr>
      </w:pPr>
      <w:r>
        <w:rPr>
          <w:color w:val="auto"/>
          <w:spacing w:val="3"/>
          <w:sz w:val="24"/>
          <w:szCs w:val="24"/>
          <w:lang w:val="lt-LT"/>
        </w:rPr>
        <w:t>31.9</w:t>
      </w:r>
      <w:r w:rsidRPr="00781DD7">
        <w:rPr>
          <w:color w:val="auto"/>
          <w:spacing w:val="3"/>
          <w:sz w:val="24"/>
          <w:szCs w:val="24"/>
          <w:lang w:val="lt-LT"/>
        </w:rPr>
        <w:t xml:space="preserve">. </w:t>
      </w:r>
      <w:r w:rsidRPr="00AD5E07">
        <w:rPr>
          <w:color w:val="auto"/>
          <w:spacing w:val="3"/>
          <w:sz w:val="24"/>
          <w:szCs w:val="24"/>
          <w:lang w:val="lt-LT"/>
        </w:rPr>
        <w:t>N</w:t>
      </w:r>
      <w:r w:rsidRPr="00AD5E07">
        <w:rPr>
          <w:color w:val="auto"/>
          <w:spacing w:val="3"/>
          <w:sz w:val="24"/>
          <w:szCs w:val="24"/>
          <w:vertAlign w:val="subscript"/>
          <w:lang w:val="lt-LT"/>
        </w:rPr>
        <w:t>1</w:t>
      </w:r>
      <w:r w:rsidRPr="00AD5E07">
        <w:rPr>
          <w:color w:val="auto"/>
          <w:spacing w:val="3"/>
          <w:sz w:val="24"/>
          <w:szCs w:val="24"/>
          <w:lang w:val="lt-LT"/>
        </w:rPr>
        <w:t>G kategorijos transporto priemonės;</w:t>
      </w:r>
    </w:p>
    <w:p w:rsidR="00B479FF" w:rsidRPr="007A7FE0" w:rsidRDefault="00B479FF" w:rsidP="00B479FF">
      <w:pPr>
        <w:pStyle w:val="Pagrindinistekstas1"/>
        <w:spacing w:line="348" w:lineRule="auto"/>
        <w:rPr>
          <w:color w:val="auto"/>
          <w:spacing w:val="3"/>
          <w:sz w:val="24"/>
          <w:szCs w:val="24"/>
          <w:lang w:val="lt-LT"/>
        </w:rPr>
      </w:pPr>
      <w:r w:rsidRPr="007A7FE0">
        <w:rPr>
          <w:color w:val="auto"/>
          <w:spacing w:val="3"/>
          <w:sz w:val="24"/>
          <w:szCs w:val="24"/>
          <w:lang w:val="lt-LT"/>
        </w:rPr>
        <w:t>3</w:t>
      </w:r>
      <w:r>
        <w:rPr>
          <w:color w:val="auto"/>
          <w:spacing w:val="3"/>
          <w:sz w:val="24"/>
          <w:szCs w:val="24"/>
          <w:lang w:val="lt-LT"/>
        </w:rPr>
        <w:t>1</w:t>
      </w:r>
      <w:r w:rsidRPr="007A7FE0">
        <w:rPr>
          <w:color w:val="auto"/>
          <w:spacing w:val="3"/>
          <w:sz w:val="24"/>
          <w:szCs w:val="24"/>
          <w:lang w:val="lt-LT"/>
        </w:rPr>
        <w:t>.10. naujų mėšlidžių ir (arba) srutų kauptuvų statybos išlaidos</w:t>
      </w:r>
      <w:r>
        <w:rPr>
          <w:color w:val="auto"/>
          <w:spacing w:val="3"/>
          <w:sz w:val="24"/>
          <w:szCs w:val="24"/>
          <w:lang w:val="lt-LT"/>
        </w:rPr>
        <w:t>, išskyrus atvejus, kai parama teikiama pagal šių Taisyklių 16.2.8 papunktyje nurodytą tvarką</w:t>
      </w:r>
      <w:r w:rsidRPr="007A7FE0">
        <w:rPr>
          <w:color w:val="auto"/>
          <w:spacing w:val="3"/>
          <w:sz w:val="24"/>
          <w:szCs w:val="24"/>
          <w:lang w:val="lt-LT"/>
        </w:rPr>
        <w:t>;</w:t>
      </w:r>
    </w:p>
    <w:p w:rsidR="00B479FF" w:rsidRDefault="00B479FF" w:rsidP="00B479FF">
      <w:pPr>
        <w:pStyle w:val="Pagrindinistekstas1"/>
        <w:spacing w:line="348" w:lineRule="auto"/>
        <w:rPr>
          <w:color w:val="auto"/>
          <w:spacing w:val="3"/>
          <w:sz w:val="24"/>
          <w:szCs w:val="24"/>
          <w:lang w:val="lt-LT"/>
        </w:rPr>
      </w:pPr>
      <w:r w:rsidRPr="007A7FE0">
        <w:rPr>
          <w:color w:val="auto"/>
          <w:spacing w:val="3"/>
          <w:sz w:val="24"/>
          <w:szCs w:val="24"/>
          <w:lang w:val="lt-LT"/>
        </w:rPr>
        <w:t>3</w:t>
      </w:r>
      <w:r>
        <w:rPr>
          <w:color w:val="auto"/>
          <w:spacing w:val="3"/>
          <w:sz w:val="24"/>
          <w:szCs w:val="24"/>
          <w:lang w:val="lt-LT"/>
        </w:rPr>
        <w:t>1</w:t>
      </w:r>
      <w:r w:rsidRPr="007A7FE0">
        <w:rPr>
          <w:color w:val="auto"/>
          <w:spacing w:val="3"/>
          <w:sz w:val="24"/>
          <w:szCs w:val="24"/>
          <w:lang w:val="lt-LT"/>
        </w:rPr>
        <w:t xml:space="preserve">.11. išlaidos, susijusios </w:t>
      </w:r>
      <w:r>
        <w:rPr>
          <w:color w:val="auto"/>
          <w:spacing w:val="3"/>
          <w:sz w:val="24"/>
          <w:szCs w:val="24"/>
          <w:lang w:val="lt-LT"/>
        </w:rPr>
        <w:t>su alkoholinių gėrimų</w:t>
      </w:r>
      <w:r w:rsidRPr="007A7FE0">
        <w:rPr>
          <w:color w:val="auto"/>
          <w:spacing w:val="3"/>
          <w:sz w:val="24"/>
          <w:szCs w:val="24"/>
          <w:lang w:val="lt-LT"/>
        </w:rPr>
        <w:t xml:space="preserve"> gamyba;</w:t>
      </w:r>
    </w:p>
    <w:p w:rsidR="00B479FF" w:rsidRDefault="00B479FF" w:rsidP="00B479FF">
      <w:pPr>
        <w:pStyle w:val="Pagrindinistekstas1"/>
        <w:spacing w:line="348" w:lineRule="auto"/>
        <w:rPr>
          <w:color w:val="auto"/>
          <w:sz w:val="24"/>
          <w:szCs w:val="24"/>
          <w:lang w:val="lt-LT"/>
        </w:rPr>
      </w:pPr>
      <w:r w:rsidRPr="00780C06">
        <w:rPr>
          <w:color w:val="auto"/>
          <w:sz w:val="24"/>
          <w:szCs w:val="24"/>
          <w:lang w:val="lt-LT"/>
        </w:rPr>
        <w:t>3</w:t>
      </w:r>
      <w:r>
        <w:rPr>
          <w:color w:val="auto"/>
          <w:sz w:val="24"/>
          <w:szCs w:val="24"/>
          <w:lang w:val="lt-LT"/>
        </w:rPr>
        <w:t>1</w:t>
      </w:r>
      <w:r w:rsidRPr="00780C06">
        <w:rPr>
          <w:color w:val="auto"/>
          <w:sz w:val="24"/>
          <w:szCs w:val="24"/>
          <w:lang w:val="lt-LT"/>
        </w:rPr>
        <w:t>.</w:t>
      </w:r>
      <w:r>
        <w:rPr>
          <w:color w:val="auto"/>
          <w:sz w:val="24"/>
          <w:szCs w:val="24"/>
          <w:lang w:val="lt-LT"/>
        </w:rPr>
        <w:t>12</w:t>
      </w:r>
      <w:r w:rsidRPr="00780C06">
        <w:rPr>
          <w:color w:val="auto"/>
          <w:sz w:val="24"/>
          <w:szCs w:val="24"/>
          <w:lang w:val="lt-LT"/>
        </w:rPr>
        <w:t xml:space="preserve">. </w:t>
      </w:r>
      <w:r>
        <w:rPr>
          <w:color w:val="auto"/>
          <w:sz w:val="24"/>
          <w:szCs w:val="24"/>
          <w:lang w:val="lt-LT"/>
        </w:rPr>
        <w:t xml:space="preserve">investicijos į </w:t>
      </w:r>
      <w:r w:rsidRPr="00780C06">
        <w:rPr>
          <w:color w:val="auto"/>
          <w:sz w:val="24"/>
          <w:szCs w:val="24"/>
          <w:lang w:val="lt-LT"/>
        </w:rPr>
        <w:t>turt</w:t>
      </w:r>
      <w:r>
        <w:rPr>
          <w:color w:val="auto"/>
          <w:sz w:val="24"/>
          <w:szCs w:val="24"/>
          <w:lang w:val="lt-LT"/>
        </w:rPr>
        <w:t>ą</w:t>
      </w:r>
      <w:r w:rsidRPr="00780C06">
        <w:rPr>
          <w:color w:val="auto"/>
          <w:sz w:val="24"/>
          <w:szCs w:val="24"/>
          <w:lang w:val="lt-LT"/>
        </w:rPr>
        <w:t>, kurio valdymo (naudojimo) teisė pareiškėj</w:t>
      </w:r>
      <w:r>
        <w:rPr>
          <w:color w:val="auto"/>
          <w:sz w:val="24"/>
          <w:szCs w:val="24"/>
          <w:lang w:val="lt-LT"/>
        </w:rPr>
        <w:t>ui apribota (turtas areštuotas);</w:t>
      </w:r>
    </w:p>
    <w:p w:rsidR="00B479FF" w:rsidRDefault="00B479FF" w:rsidP="00B479FF">
      <w:pPr>
        <w:pStyle w:val="Pagrindinistekstas1"/>
        <w:spacing w:line="348" w:lineRule="auto"/>
        <w:rPr>
          <w:color w:val="auto"/>
          <w:spacing w:val="3"/>
          <w:sz w:val="24"/>
          <w:szCs w:val="24"/>
          <w:lang w:val="lt-LT"/>
        </w:rPr>
      </w:pPr>
      <w:r>
        <w:rPr>
          <w:color w:val="auto"/>
          <w:spacing w:val="3"/>
          <w:sz w:val="24"/>
          <w:szCs w:val="24"/>
          <w:lang w:val="lt-LT"/>
        </w:rPr>
        <w:t>31.13. gyvūnų įsigijimo išlaidos;</w:t>
      </w:r>
    </w:p>
    <w:p w:rsidR="00B479FF" w:rsidRPr="003348B5" w:rsidRDefault="00B479FF" w:rsidP="00B479FF">
      <w:pPr>
        <w:pStyle w:val="Pagrindinistekstas1"/>
        <w:spacing w:line="348" w:lineRule="auto"/>
        <w:rPr>
          <w:color w:val="auto"/>
          <w:spacing w:val="3"/>
          <w:sz w:val="24"/>
          <w:szCs w:val="24"/>
          <w:lang w:val="lt-LT"/>
        </w:rPr>
      </w:pPr>
      <w:r w:rsidRPr="003348B5">
        <w:rPr>
          <w:color w:val="auto"/>
          <w:spacing w:val="3"/>
          <w:sz w:val="24"/>
          <w:szCs w:val="24"/>
          <w:lang w:val="lt-LT"/>
        </w:rPr>
        <w:t>31.1</w:t>
      </w:r>
      <w:r>
        <w:rPr>
          <w:color w:val="auto"/>
          <w:spacing w:val="3"/>
          <w:sz w:val="24"/>
          <w:szCs w:val="24"/>
          <w:lang w:val="lt-LT"/>
        </w:rPr>
        <w:t>4</w:t>
      </w:r>
      <w:r w:rsidRPr="003348B5">
        <w:rPr>
          <w:color w:val="auto"/>
          <w:spacing w:val="3"/>
          <w:sz w:val="24"/>
          <w:szCs w:val="24"/>
          <w:lang w:val="lt-LT"/>
        </w:rPr>
        <w:t>. išlaidos, susijusios su kalėdinių eglučių auginimu</w:t>
      </w:r>
      <w:r w:rsidR="00D031C5">
        <w:rPr>
          <w:color w:val="auto"/>
          <w:spacing w:val="3"/>
          <w:sz w:val="24"/>
          <w:szCs w:val="24"/>
          <w:lang w:val="lt-LT"/>
        </w:rPr>
        <w:t>.</w:t>
      </w:r>
    </w:p>
    <w:p w:rsidR="00B479FF" w:rsidRDefault="00B479FF" w:rsidP="00B479FF">
      <w:pPr>
        <w:pStyle w:val="Pagrindinistekstas1"/>
        <w:spacing w:line="348" w:lineRule="auto"/>
        <w:rPr>
          <w:color w:val="auto"/>
          <w:spacing w:val="3"/>
          <w:sz w:val="24"/>
          <w:szCs w:val="24"/>
          <w:lang w:val="lt-LT"/>
        </w:rPr>
      </w:pPr>
      <w:r w:rsidRPr="00780C06">
        <w:rPr>
          <w:color w:val="auto"/>
          <w:spacing w:val="3"/>
          <w:sz w:val="24"/>
          <w:szCs w:val="24"/>
          <w:lang w:val="lt-LT"/>
        </w:rPr>
        <w:t>3</w:t>
      </w:r>
      <w:r>
        <w:rPr>
          <w:color w:val="auto"/>
          <w:spacing w:val="3"/>
          <w:sz w:val="24"/>
          <w:szCs w:val="24"/>
          <w:lang w:val="lt-LT"/>
        </w:rPr>
        <w:t>2</w:t>
      </w:r>
      <w:r w:rsidRPr="00780C06">
        <w:rPr>
          <w:color w:val="auto"/>
          <w:spacing w:val="3"/>
          <w:sz w:val="24"/>
          <w:szCs w:val="24"/>
          <w:lang w:val="lt-LT"/>
        </w:rPr>
        <w:t>. Pirkimo ir (arba) importo pridėtinės vertės mokestis (PVM), kurį paramos gavėjas pagal Lietuvos Respublikos pridėtinės vertės mokesčio įstatymą turi ar galėtų turėti galimybę įtraukti į PVM atskaitą (net jei tokio PVM paramos gavėjas į atskaitą neįtraukė), yra netinkamas finansuoti iš paramos lėšų.</w:t>
      </w:r>
    </w:p>
    <w:p w:rsidR="00B479FF" w:rsidRPr="00B3119E" w:rsidRDefault="00B479FF" w:rsidP="00B479FF">
      <w:pPr>
        <w:pStyle w:val="Pagrindinistekstas1"/>
        <w:spacing w:line="240" w:lineRule="auto"/>
        <w:ind w:left="2592" w:firstLine="1296"/>
        <w:rPr>
          <w:b/>
          <w:color w:val="auto"/>
          <w:spacing w:val="-2"/>
          <w:sz w:val="24"/>
          <w:szCs w:val="24"/>
          <w:lang w:val="lt-LT"/>
        </w:rPr>
      </w:pPr>
      <w:r>
        <w:rPr>
          <w:b/>
          <w:color w:val="auto"/>
          <w:spacing w:val="-2"/>
          <w:sz w:val="24"/>
          <w:szCs w:val="24"/>
          <w:lang w:val="lt-LT"/>
        </w:rPr>
        <w:t>X SKYRIUS</w:t>
      </w:r>
    </w:p>
    <w:p w:rsidR="00B479FF" w:rsidRDefault="00B479FF" w:rsidP="00B479FF">
      <w:pPr>
        <w:pStyle w:val="Pagrindinistekstas1"/>
        <w:spacing w:line="240" w:lineRule="auto"/>
        <w:jc w:val="center"/>
        <w:rPr>
          <w:b/>
          <w:color w:val="auto"/>
          <w:sz w:val="24"/>
          <w:szCs w:val="24"/>
          <w:lang w:val="lt-LT"/>
        </w:rPr>
      </w:pPr>
      <w:r w:rsidRPr="006E0666">
        <w:rPr>
          <w:b/>
          <w:color w:val="auto"/>
          <w:sz w:val="24"/>
          <w:szCs w:val="24"/>
          <w:lang w:val="lt-LT"/>
        </w:rPr>
        <w:t>PARAMOS PARAIŠK</w:t>
      </w:r>
      <w:r>
        <w:rPr>
          <w:b/>
          <w:color w:val="auto"/>
          <w:sz w:val="24"/>
          <w:szCs w:val="24"/>
          <w:lang w:val="lt-LT"/>
        </w:rPr>
        <w:t>Ų</w:t>
      </w:r>
      <w:r w:rsidRPr="006E0666">
        <w:rPr>
          <w:b/>
          <w:color w:val="auto"/>
          <w:sz w:val="24"/>
          <w:szCs w:val="24"/>
          <w:lang w:val="lt-LT"/>
        </w:rPr>
        <w:t xml:space="preserve"> TEIKIM</w:t>
      </w:r>
      <w:r>
        <w:rPr>
          <w:b/>
          <w:color w:val="auto"/>
          <w:sz w:val="24"/>
          <w:szCs w:val="24"/>
          <w:lang w:val="lt-LT"/>
        </w:rPr>
        <w:t>O</w:t>
      </w:r>
      <w:r w:rsidRPr="006E0666">
        <w:rPr>
          <w:b/>
          <w:color w:val="auto"/>
          <w:sz w:val="24"/>
          <w:szCs w:val="24"/>
          <w:lang w:val="lt-LT"/>
        </w:rPr>
        <w:t xml:space="preserve"> TVARKA</w:t>
      </w:r>
    </w:p>
    <w:p w:rsidR="00B479FF" w:rsidRDefault="00B479FF" w:rsidP="00B479FF">
      <w:pPr>
        <w:pStyle w:val="Pagrindinistekstas1"/>
        <w:spacing w:line="240" w:lineRule="auto"/>
        <w:jc w:val="center"/>
        <w:rPr>
          <w:b/>
          <w:color w:val="auto"/>
          <w:sz w:val="24"/>
          <w:szCs w:val="24"/>
          <w:lang w:val="lt-LT"/>
        </w:rPr>
      </w:pPr>
    </w:p>
    <w:p w:rsidR="00B479FF" w:rsidRPr="00780C06" w:rsidRDefault="00B479FF" w:rsidP="00B479FF">
      <w:pPr>
        <w:pStyle w:val="Pagrindinistekstas1"/>
        <w:spacing w:line="348" w:lineRule="auto"/>
        <w:rPr>
          <w:color w:val="auto"/>
          <w:sz w:val="24"/>
          <w:szCs w:val="24"/>
          <w:lang w:val="lt-LT"/>
        </w:rPr>
      </w:pPr>
      <w:r w:rsidRPr="00780C06">
        <w:rPr>
          <w:color w:val="auto"/>
          <w:sz w:val="24"/>
          <w:szCs w:val="24"/>
          <w:lang w:val="lt-LT"/>
        </w:rPr>
        <w:t>3</w:t>
      </w:r>
      <w:r>
        <w:rPr>
          <w:color w:val="auto"/>
          <w:sz w:val="24"/>
          <w:szCs w:val="24"/>
          <w:lang w:val="lt-LT"/>
        </w:rPr>
        <w:t>3</w:t>
      </w:r>
      <w:r w:rsidRPr="00780C06">
        <w:rPr>
          <w:color w:val="auto"/>
          <w:sz w:val="24"/>
          <w:szCs w:val="24"/>
          <w:lang w:val="lt-LT"/>
        </w:rPr>
        <w:t xml:space="preserve">. Paramos paraiškos formos pateikiamos šių Taisyklių </w:t>
      </w:r>
      <w:r w:rsidR="008272D0">
        <w:rPr>
          <w:color w:val="auto"/>
          <w:sz w:val="24"/>
          <w:szCs w:val="24"/>
          <w:lang w:val="lt-LT"/>
        </w:rPr>
        <w:t xml:space="preserve">1 ir 2 </w:t>
      </w:r>
      <w:r w:rsidRPr="00780C06">
        <w:rPr>
          <w:color w:val="auto"/>
          <w:sz w:val="24"/>
          <w:szCs w:val="24"/>
          <w:lang w:val="lt-LT"/>
        </w:rPr>
        <w:t xml:space="preserve">prieduose </w:t>
      </w:r>
      <w:r w:rsidRPr="00780C06">
        <w:rPr>
          <w:color w:val="auto"/>
          <w:spacing w:val="-4"/>
          <w:sz w:val="24"/>
          <w:szCs w:val="24"/>
          <w:lang w:val="lt-LT"/>
        </w:rPr>
        <w:t xml:space="preserve">ir skelbiamos Ministerijos ir Agentūros interneto svetainėse adresais: </w:t>
      </w:r>
      <w:r w:rsidRPr="00780C06">
        <w:rPr>
          <w:color w:val="auto"/>
          <w:spacing w:val="-4"/>
          <w:sz w:val="24"/>
          <w:szCs w:val="24"/>
          <w:u w:color="0000FF"/>
          <w:lang w:val="lt-LT"/>
        </w:rPr>
        <w:t>www.zum.lt</w:t>
      </w:r>
      <w:r w:rsidRPr="00780C06">
        <w:rPr>
          <w:color w:val="auto"/>
          <w:spacing w:val="-4"/>
          <w:sz w:val="24"/>
          <w:szCs w:val="24"/>
          <w:lang w:val="lt-LT"/>
        </w:rPr>
        <w:t xml:space="preserve"> </w:t>
      </w:r>
      <w:r w:rsidRPr="00780C06">
        <w:rPr>
          <w:color w:val="auto"/>
          <w:sz w:val="24"/>
          <w:szCs w:val="24"/>
          <w:lang w:val="lt-LT"/>
        </w:rPr>
        <w:t xml:space="preserve">ir </w:t>
      </w:r>
      <w:r w:rsidRPr="00780C06">
        <w:rPr>
          <w:color w:val="auto"/>
          <w:sz w:val="24"/>
          <w:szCs w:val="24"/>
          <w:u w:color="0000FF"/>
          <w:lang w:val="lt-LT"/>
        </w:rPr>
        <w:t>www.nma.lt</w:t>
      </w:r>
      <w:r w:rsidRPr="00780C06">
        <w:rPr>
          <w:color w:val="auto"/>
          <w:sz w:val="24"/>
          <w:szCs w:val="24"/>
          <w:lang w:val="lt-LT"/>
        </w:rPr>
        <w:t>.</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34</w:t>
      </w:r>
      <w:r w:rsidRPr="00780C06">
        <w:rPr>
          <w:color w:val="auto"/>
          <w:sz w:val="24"/>
          <w:szCs w:val="24"/>
          <w:lang w:val="lt-LT"/>
        </w:rPr>
        <w:t>. Paramos paraiška ir (arba) dokumentai turi būti pildomi lietuvių kalba. Kita kalba užpildytos paramos paraiškos ir jų priedai nepriimami.</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35</w:t>
      </w:r>
      <w:r w:rsidRPr="00780C06">
        <w:rPr>
          <w:color w:val="auto"/>
          <w:sz w:val="24"/>
          <w:szCs w:val="24"/>
          <w:lang w:val="lt-LT"/>
        </w:rPr>
        <w:t xml:space="preserve">. Paramos paraiška ir jos priedai turi būti </w:t>
      </w:r>
      <w:r w:rsidRPr="00D734AE">
        <w:rPr>
          <w:color w:val="auto"/>
          <w:sz w:val="24"/>
          <w:szCs w:val="24"/>
          <w:lang w:val="lt-LT"/>
        </w:rPr>
        <w:t xml:space="preserve">pateikti </w:t>
      </w:r>
      <w:r w:rsidRPr="00535D1C">
        <w:rPr>
          <w:color w:val="auto"/>
          <w:sz w:val="24"/>
          <w:szCs w:val="24"/>
          <w:lang w:val="lt-LT"/>
        </w:rPr>
        <w:t>spausdintine forma</w:t>
      </w:r>
      <w:r w:rsidRPr="00780C06">
        <w:rPr>
          <w:color w:val="auto"/>
          <w:sz w:val="24"/>
          <w:szCs w:val="24"/>
          <w:lang w:val="lt-LT"/>
        </w:rPr>
        <w:t xml:space="preserve"> (surinkti kompiuteriu). Ranka užpildytos paramos paraiškos nepriimamos. </w:t>
      </w:r>
    </w:p>
    <w:p w:rsidR="00B479FF" w:rsidRPr="00780C06" w:rsidRDefault="00B479FF" w:rsidP="00B479FF">
      <w:pPr>
        <w:pStyle w:val="Pagrindinistekstas1"/>
        <w:spacing w:line="348" w:lineRule="auto"/>
        <w:rPr>
          <w:color w:val="auto"/>
          <w:sz w:val="24"/>
          <w:szCs w:val="24"/>
          <w:lang w:val="lt-LT"/>
        </w:rPr>
      </w:pPr>
      <w:r>
        <w:rPr>
          <w:color w:val="auto"/>
          <w:sz w:val="24"/>
          <w:szCs w:val="24"/>
          <w:lang w:val="lt-LT"/>
        </w:rPr>
        <w:t>36</w:t>
      </w:r>
      <w:r w:rsidRPr="00780C06">
        <w:rPr>
          <w:color w:val="auto"/>
          <w:sz w:val="24"/>
          <w:szCs w:val="24"/>
          <w:lang w:val="lt-LT"/>
        </w:rPr>
        <w:t>. Paramos paraiškas priima iš pareiškėjų ir registruoja Agentūr</w:t>
      </w:r>
      <w:r>
        <w:rPr>
          <w:color w:val="auto"/>
          <w:sz w:val="24"/>
          <w:szCs w:val="24"/>
          <w:lang w:val="lt-LT"/>
        </w:rPr>
        <w:t>os Kaimo plėtros ir žuvininkystės programų departamento teritoriniai paramos administravimo skyriai</w:t>
      </w:r>
      <w:r w:rsidRPr="00780C06">
        <w:rPr>
          <w:color w:val="auto"/>
          <w:sz w:val="24"/>
          <w:szCs w:val="24"/>
          <w:lang w:val="lt-LT"/>
        </w:rPr>
        <w:t xml:space="preserve"> </w:t>
      </w:r>
      <w:r>
        <w:rPr>
          <w:color w:val="auto"/>
          <w:sz w:val="24"/>
          <w:szCs w:val="24"/>
          <w:lang w:val="lt-LT"/>
        </w:rPr>
        <w:t xml:space="preserve">adresais, </w:t>
      </w:r>
      <w:r w:rsidRPr="00780C06">
        <w:rPr>
          <w:color w:val="auto"/>
          <w:sz w:val="24"/>
          <w:szCs w:val="24"/>
          <w:lang w:val="lt-LT"/>
        </w:rPr>
        <w:t xml:space="preserve">nurodytais </w:t>
      </w:r>
      <w:r w:rsidRPr="00780C06">
        <w:rPr>
          <w:color w:val="auto"/>
          <w:spacing w:val="-4"/>
          <w:sz w:val="24"/>
          <w:szCs w:val="24"/>
          <w:lang w:val="lt-LT"/>
        </w:rPr>
        <w:t>interneto svetainė</w:t>
      </w:r>
      <w:r>
        <w:rPr>
          <w:color w:val="auto"/>
          <w:spacing w:val="-4"/>
          <w:sz w:val="24"/>
          <w:szCs w:val="24"/>
          <w:lang w:val="lt-LT"/>
        </w:rPr>
        <w:t>j</w:t>
      </w:r>
      <w:r w:rsidRPr="00780C06">
        <w:rPr>
          <w:color w:val="auto"/>
          <w:spacing w:val="-4"/>
          <w:sz w:val="24"/>
          <w:szCs w:val="24"/>
          <w:lang w:val="lt-LT"/>
        </w:rPr>
        <w:t>e</w:t>
      </w:r>
      <w:r>
        <w:rPr>
          <w:color w:val="auto"/>
          <w:spacing w:val="-4"/>
          <w:sz w:val="24"/>
          <w:szCs w:val="24"/>
          <w:lang w:val="lt-LT"/>
        </w:rPr>
        <w:t xml:space="preserve"> </w:t>
      </w:r>
      <w:r w:rsidRPr="00780C06">
        <w:rPr>
          <w:color w:val="auto"/>
          <w:sz w:val="24"/>
          <w:szCs w:val="24"/>
          <w:u w:color="0000FF"/>
          <w:lang w:val="lt-LT"/>
        </w:rPr>
        <w:t>www.nma.lt</w:t>
      </w:r>
      <w:r w:rsidRPr="00780C06">
        <w:rPr>
          <w:color w:val="auto"/>
          <w:sz w:val="24"/>
          <w:szCs w:val="24"/>
          <w:lang w:val="lt-LT"/>
        </w:rPr>
        <w:t xml:space="preserve">. Paramos paraiška ir (arba) papildomi dokumentai turi </w:t>
      </w:r>
      <w:r w:rsidRPr="00780C06">
        <w:rPr>
          <w:color w:val="auto"/>
          <w:sz w:val="24"/>
          <w:szCs w:val="24"/>
          <w:lang w:val="lt-LT"/>
        </w:rPr>
        <w:lastRenderedPageBreak/>
        <w:t>būti pateikti asmeniškai ar per įgaliotą asmenį</w:t>
      </w:r>
      <w:r>
        <w:rPr>
          <w:color w:val="auto"/>
          <w:sz w:val="24"/>
          <w:szCs w:val="24"/>
          <w:lang w:val="lt-LT"/>
        </w:rPr>
        <w:t xml:space="preserve">, </w:t>
      </w:r>
      <w:r w:rsidRPr="003B3DA6">
        <w:rPr>
          <w:sz w:val="24"/>
          <w:szCs w:val="24"/>
          <w:lang w:val="lt-LT"/>
        </w:rPr>
        <w:t>šie dokumentai taip pat gali būti pateikiami ir per ŽŪMIS.</w:t>
      </w:r>
      <w:r w:rsidRPr="004C5F8E">
        <w:rPr>
          <w:color w:val="auto"/>
          <w:sz w:val="24"/>
          <w:szCs w:val="24"/>
          <w:lang w:val="lt-LT"/>
        </w:rPr>
        <w:t xml:space="preserve"> Kitais būdais (pvz., paštu, per kurjerį, faksu arba elektroniniu paštu ir t. t.) arba kitais</w:t>
      </w:r>
      <w:r w:rsidRPr="00780C06">
        <w:rPr>
          <w:color w:val="auto"/>
          <w:sz w:val="24"/>
          <w:szCs w:val="24"/>
          <w:lang w:val="lt-LT"/>
        </w:rPr>
        <w:t xml:space="preserve"> adresais pateiktos paraiškos nepriimamos</w:t>
      </w:r>
      <w:r>
        <w:rPr>
          <w:color w:val="auto"/>
          <w:sz w:val="24"/>
          <w:szCs w:val="24"/>
          <w:lang w:val="lt-LT"/>
        </w:rPr>
        <w:t>.</w:t>
      </w:r>
    </w:p>
    <w:p w:rsidR="00B479FF" w:rsidRPr="003348B5" w:rsidRDefault="00B479FF" w:rsidP="00B479FF">
      <w:pPr>
        <w:pStyle w:val="Pagrindinistekstas1"/>
        <w:spacing w:line="348" w:lineRule="auto"/>
        <w:rPr>
          <w:color w:val="auto"/>
          <w:sz w:val="24"/>
          <w:szCs w:val="24"/>
          <w:lang w:val="lt-LT"/>
        </w:rPr>
      </w:pPr>
      <w:r>
        <w:rPr>
          <w:color w:val="auto"/>
          <w:sz w:val="24"/>
          <w:szCs w:val="24"/>
          <w:lang w:val="lt-LT"/>
        </w:rPr>
        <w:t>37</w:t>
      </w:r>
      <w:r w:rsidRPr="00780C06">
        <w:rPr>
          <w:color w:val="auto"/>
          <w:sz w:val="24"/>
          <w:szCs w:val="24"/>
          <w:lang w:val="lt-LT"/>
        </w:rPr>
        <w:t xml:space="preserve">. Paramos paraiškų </w:t>
      </w:r>
      <w:r>
        <w:rPr>
          <w:color w:val="auto"/>
          <w:sz w:val="24"/>
          <w:szCs w:val="24"/>
          <w:lang w:val="lt-LT"/>
        </w:rPr>
        <w:t xml:space="preserve">pildymas, registravimas ir </w:t>
      </w:r>
      <w:r w:rsidRPr="00780C06">
        <w:rPr>
          <w:color w:val="auto"/>
          <w:sz w:val="24"/>
          <w:szCs w:val="24"/>
          <w:lang w:val="lt-LT"/>
        </w:rPr>
        <w:t>vertinimas atliekamas Administravimo taisyklių nustatyta tvarka.</w:t>
      </w:r>
      <w:r>
        <w:rPr>
          <w:color w:val="auto"/>
          <w:sz w:val="24"/>
          <w:szCs w:val="24"/>
          <w:lang w:val="lt-LT"/>
        </w:rPr>
        <w:t xml:space="preserve"> </w:t>
      </w:r>
      <w:r w:rsidRPr="003348B5">
        <w:rPr>
          <w:color w:val="auto"/>
          <w:sz w:val="24"/>
          <w:szCs w:val="24"/>
          <w:lang w:val="lt-LT"/>
        </w:rPr>
        <w:t xml:space="preserve">Paramos paraiškų, pateiktų pagal Taisyklių 2 priedą, kai </w:t>
      </w:r>
      <w:r w:rsidRPr="003348B5">
        <w:rPr>
          <w:color w:val="auto"/>
          <w:spacing w:val="-4"/>
          <w:sz w:val="24"/>
          <w:szCs w:val="24"/>
          <w:lang w:val="lt-LT"/>
        </w:rPr>
        <w:t xml:space="preserve">prašoma 50 000 </w:t>
      </w:r>
      <w:proofErr w:type="spellStart"/>
      <w:r w:rsidRPr="003348B5">
        <w:rPr>
          <w:color w:val="auto"/>
          <w:spacing w:val="-4"/>
          <w:sz w:val="24"/>
          <w:szCs w:val="24"/>
          <w:lang w:val="lt-LT"/>
        </w:rPr>
        <w:t>Eur</w:t>
      </w:r>
      <w:proofErr w:type="spellEnd"/>
      <w:r w:rsidRPr="003348B5">
        <w:rPr>
          <w:color w:val="auto"/>
          <w:spacing w:val="-4"/>
          <w:sz w:val="24"/>
          <w:szCs w:val="24"/>
          <w:lang w:val="lt-LT"/>
        </w:rPr>
        <w:t xml:space="preserve"> įskaitytinai arba mažiau kaip </w:t>
      </w:r>
      <w:r w:rsidRPr="003348B5">
        <w:rPr>
          <w:color w:val="auto"/>
          <w:sz w:val="24"/>
          <w:szCs w:val="24"/>
          <w:lang w:val="lt-LT"/>
        </w:rPr>
        <w:t xml:space="preserve">50 000 </w:t>
      </w:r>
      <w:proofErr w:type="spellStart"/>
      <w:r w:rsidRPr="003348B5">
        <w:rPr>
          <w:color w:val="auto"/>
          <w:sz w:val="24"/>
          <w:szCs w:val="24"/>
          <w:lang w:val="lt-LT"/>
        </w:rPr>
        <w:t>Eur</w:t>
      </w:r>
      <w:proofErr w:type="spellEnd"/>
      <w:r w:rsidRPr="003348B5">
        <w:rPr>
          <w:color w:val="auto"/>
          <w:sz w:val="24"/>
          <w:szCs w:val="24"/>
          <w:lang w:val="lt-LT"/>
        </w:rPr>
        <w:t xml:space="preserve"> paramos</w:t>
      </w:r>
      <w:r>
        <w:rPr>
          <w:color w:val="auto"/>
          <w:sz w:val="24"/>
          <w:szCs w:val="24"/>
          <w:lang w:val="lt-LT"/>
        </w:rPr>
        <w:t xml:space="preserve"> (supaprastint</w:t>
      </w:r>
      <w:r w:rsidR="0076216E">
        <w:rPr>
          <w:color w:val="auto"/>
          <w:sz w:val="24"/>
          <w:szCs w:val="24"/>
          <w:lang w:val="lt-LT"/>
        </w:rPr>
        <w:t>oji</w:t>
      </w:r>
      <w:r>
        <w:rPr>
          <w:color w:val="auto"/>
          <w:sz w:val="24"/>
          <w:szCs w:val="24"/>
          <w:lang w:val="lt-LT"/>
        </w:rPr>
        <w:t xml:space="preserve"> tvarka),</w:t>
      </w:r>
      <w:r w:rsidRPr="003348B5">
        <w:rPr>
          <w:color w:val="auto"/>
          <w:sz w:val="24"/>
          <w:szCs w:val="24"/>
          <w:lang w:val="lt-LT"/>
        </w:rPr>
        <w:t xml:space="preserve"> </w:t>
      </w:r>
      <w:r w:rsidR="00072238">
        <w:rPr>
          <w:color w:val="auto"/>
          <w:sz w:val="24"/>
          <w:szCs w:val="24"/>
          <w:lang w:val="lt-LT"/>
        </w:rPr>
        <w:t xml:space="preserve">vertinimas </w:t>
      </w:r>
      <w:r w:rsidRPr="003348B5">
        <w:rPr>
          <w:color w:val="auto"/>
          <w:sz w:val="24"/>
          <w:szCs w:val="24"/>
          <w:lang w:val="lt-LT"/>
        </w:rPr>
        <w:t>negali trukti ilgiau kaip 1 mėnesį nuo paramos paraiškų priėmimo laikotarpio pabaigos.</w:t>
      </w:r>
      <w:r>
        <w:rPr>
          <w:color w:val="auto"/>
          <w:sz w:val="24"/>
          <w:szCs w:val="24"/>
          <w:lang w:val="lt-LT"/>
        </w:rPr>
        <w:t xml:space="preserve"> Į šį terminą neįskaičiuojamas paklausimų siuntimo ir patikrų vietoje laikas.</w:t>
      </w:r>
    </w:p>
    <w:p w:rsidR="00B479FF" w:rsidRPr="00780C06" w:rsidRDefault="00B479FF" w:rsidP="00B479FF">
      <w:pPr>
        <w:pStyle w:val="Pagrindinistekstas1"/>
        <w:spacing w:line="348" w:lineRule="auto"/>
        <w:rPr>
          <w:strike/>
          <w:color w:val="auto"/>
          <w:spacing w:val="-2"/>
          <w:sz w:val="24"/>
          <w:szCs w:val="24"/>
          <w:lang w:val="lt-LT"/>
        </w:rPr>
      </w:pPr>
      <w:r>
        <w:rPr>
          <w:color w:val="auto"/>
          <w:spacing w:val="-2"/>
          <w:sz w:val="24"/>
          <w:szCs w:val="24"/>
          <w:lang w:val="lt-LT"/>
        </w:rPr>
        <w:t>38</w:t>
      </w:r>
      <w:r w:rsidRPr="00780C06">
        <w:rPr>
          <w:color w:val="auto"/>
          <w:spacing w:val="-2"/>
          <w:sz w:val="24"/>
          <w:szCs w:val="24"/>
          <w:lang w:val="lt-LT"/>
        </w:rPr>
        <w:t xml:space="preserve">. Užregistravus paramos paraišką, pirmiausia atliekamas administracinės atitikties tikrinimas Administravimo taisyklių nustatyta tvarka. </w:t>
      </w:r>
    </w:p>
    <w:p w:rsidR="00B479FF" w:rsidRDefault="00B479FF" w:rsidP="00B479FF">
      <w:pPr>
        <w:pStyle w:val="Pagrindinistekstas1"/>
        <w:spacing w:line="348" w:lineRule="auto"/>
        <w:rPr>
          <w:color w:val="auto"/>
          <w:sz w:val="24"/>
          <w:szCs w:val="24"/>
          <w:lang w:val="lt-LT"/>
        </w:rPr>
      </w:pPr>
      <w:r>
        <w:rPr>
          <w:color w:val="auto"/>
          <w:sz w:val="24"/>
          <w:szCs w:val="24"/>
          <w:lang w:val="lt-LT"/>
        </w:rPr>
        <w:t>39</w:t>
      </w:r>
      <w:r w:rsidRPr="00780C06">
        <w:rPr>
          <w:color w:val="auto"/>
          <w:sz w:val="24"/>
          <w:szCs w:val="24"/>
          <w:lang w:val="lt-LT"/>
        </w:rPr>
        <w:t xml:space="preserve">. Paramos paraiškos tinkamumo skirti paramą vertinimo metu nustatoma, ar projektas tinkamas gauti paramą iš EŽŪFKP ir bendrojo finansavimo lėšų, numatytų Lietuvos Respublikos valstybės biudžete, ir galima paramos suma, suapvalinta iki sveikųjų skaičių. </w:t>
      </w:r>
    </w:p>
    <w:p w:rsidR="00BA15A8" w:rsidRDefault="00B479FF" w:rsidP="00B479FF">
      <w:pPr>
        <w:pStyle w:val="Pagrindinistekstas1"/>
        <w:spacing w:line="317" w:lineRule="auto"/>
        <w:rPr>
          <w:color w:val="auto"/>
          <w:sz w:val="24"/>
          <w:szCs w:val="24"/>
          <w:lang w:val="lt-LT"/>
        </w:rPr>
      </w:pPr>
      <w:r>
        <w:rPr>
          <w:color w:val="auto"/>
          <w:sz w:val="24"/>
          <w:szCs w:val="24"/>
          <w:lang w:val="lt-LT"/>
        </w:rPr>
        <w:tab/>
      </w:r>
      <w:r>
        <w:rPr>
          <w:color w:val="auto"/>
          <w:sz w:val="24"/>
          <w:szCs w:val="24"/>
          <w:lang w:val="lt-LT"/>
        </w:rPr>
        <w:tab/>
      </w:r>
      <w:r>
        <w:rPr>
          <w:color w:val="auto"/>
          <w:sz w:val="24"/>
          <w:szCs w:val="24"/>
          <w:lang w:val="lt-LT"/>
        </w:rPr>
        <w:tab/>
      </w:r>
    </w:p>
    <w:p w:rsidR="00B479FF" w:rsidRDefault="00B479FF" w:rsidP="00B479FF">
      <w:pPr>
        <w:pStyle w:val="Pagrindinistekstas1"/>
        <w:spacing w:line="317" w:lineRule="auto"/>
        <w:ind w:left="2592" w:firstLine="1296"/>
        <w:rPr>
          <w:color w:val="auto"/>
          <w:sz w:val="24"/>
          <w:szCs w:val="24"/>
          <w:lang w:val="lt-LT"/>
        </w:rPr>
      </w:pPr>
      <w:r w:rsidRPr="00536DC7">
        <w:rPr>
          <w:b/>
          <w:color w:val="auto"/>
          <w:sz w:val="24"/>
          <w:szCs w:val="24"/>
          <w:lang w:val="lt-LT"/>
        </w:rPr>
        <w:t xml:space="preserve">XI </w:t>
      </w:r>
      <w:r>
        <w:rPr>
          <w:b/>
          <w:color w:val="auto"/>
          <w:spacing w:val="-2"/>
          <w:sz w:val="24"/>
          <w:szCs w:val="24"/>
          <w:lang w:val="lt-LT"/>
        </w:rPr>
        <w:t>SKYRIUS</w:t>
      </w:r>
    </w:p>
    <w:p w:rsidR="00B479FF" w:rsidRDefault="00B479FF" w:rsidP="00B479FF">
      <w:pPr>
        <w:pStyle w:val="Pagrindinistekstas1"/>
        <w:spacing w:line="317" w:lineRule="auto"/>
        <w:jc w:val="center"/>
        <w:rPr>
          <w:b/>
          <w:color w:val="auto"/>
          <w:sz w:val="24"/>
          <w:szCs w:val="24"/>
          <w:lang w:val="lt-LT"/>
        </w:rPr>
      </w:pPr>
      <w:r w:rsidRPr="00535D1C">
        <w:rPr>
          <w:b/>
          <w:color w:val="auto"/>
          <w:sz w:val="24"/>
          <w:szCs w:val="24"/>
          <w:lang w:val="lt-LT"/>
        </w:rPr>
        <w:t>PROJEKTŲ</w:t>
      </w:r>
      <w:r>
        <w:rPr>
          <w:b/>
          <w:color w:val="auto"/>
          <w:sz w:val="24"/>
          <w:szCs w:val="24"/>
          <w:lang w:val="lt-LT"/>
        </w:rPr>
        <w:t xml:space="preserve"> ATRANKOS KRITERIJAI</w:t>
      </w:r>
    </w:p>
    <w:p w:rsidR="00B479FF" w:rsidRDefault="00B479FF" w:rsidP="00B479FF">
      <w:pPr>
        <w:pStyle w:val="Pagrindinistekstas1"/>
        <w:spacing w:line="317" w:lineRule="auto"/>
        <w:jc w:val="center"/>
        <w:rPr>
          <w:b/>
          <w:color w:val="auto"/>
          <w:sz w:val="24"/>
          <w:szCs w:val="24"/>
          <w:lang w:val="lt-LT"/>
        </w:rPr>
      </w:pPr>
    </w:p>
    <w:p w:rsidR="00B479FF" w:rsidRPr="00F3362D" w:rsidRDefault="00B479FF" w:rsidP="00B479FF">
      <w:pPr>
        <w:pStyle w:val="Pagrindinistekstas1"/>
        <w:spacing w:line="348" w:lineRule="auto"/>
        <w:rPr>
          <w:sz w:val="24"/>
          <w:szCs w:val="24"/>
          <w:shd w:val="clear" w:color="auto" w:fill="FFFFFF"/>
          <w:lang w:val="lt-LT"/>
        </w:rPr>
      </w:pPr>
      <w:r>
        <w:rPr>
          <w:color w:val="auto"/>
          <w:sz w:val="24"/>
          <w:szCs w:val="24"/>
          <w:lang w:val="lt-LT"/>
        </w:rPr>
        <w:t>40</w:t>
      </w:r>
      <w:r w:rsidRPr="00780C06">
        <w:rPr>
          <w:color w:val="auto"/>
          <w:sz w:val="24"/>
          <w:szCs w:val="24"/>
          <w:lang w:val="lt-LT"/>
        </w:rPr>
        <w:t xml:space="preserve">. </w:t>
      </w:r>
      <w:r>
        <w:rPr>
          <w:color w:val="auto"/>
          <w:sz w:val="24"/>
          <w:szCs w:val="24"/>
          <w:lang w:val="lt-LT"/>
        </w:rPr>
        <w:t>Projektų atrankos</w:t>
      </w:r>
      <w:r w:rsidRPr="00780C06">
        <w:rPr>
          <w:color w:val="auto"/>
          <w:sz w:val="24"/>
          <w:szCs w:val="24"/>
          <w:lang w:val="lt-LT"/>
        </w:rPr>
        <w:t xml:space="preserve"> vertinimas atliekamas Administravimo taisyklių nustatyta tvarka.</w:t>
      </w:r>
      <w:r>
        <w:rPr>
          <w:color w:val="auto"/>
          <w:sz w:val="24"/>
          <w:szCs w:val="24"/>
          <w:lang w:val="lt-LT"/>
        </w:rPr>
        <w:t xml:space="preserve"> </w:t>
      </w:r>
    </w:p>
    <w:p w:rsidR="00B479FF" w:rsidRDefault="00B479FF" w:rsidP="00B479FF">
      <w:pPr>
        <w:pStyle w:val="Pagrindinistekstas1"/>
        <w:spacing w:line="348" w:lineRule="auto"/>
        <w:rPr>
          <w:color w:val="auto"/>
          <w:sz w:val="24"/>
          <w:szCs w:val="24"/>
          <w:lang w:val="lt-LT"/>
        </w:rPr>
      </w:pPr>
      <w:r w:rsidRPr="001F2A7C">
        <w:rPr>
          <w:color w:val="auto"/>
          <w:sz w:val="24"/>
          <w:szCs w:val="24"/>
          <w:lang w:val="lt-LT"/>
        </w:rPr>
        <w:t>41. Atrankos kriterijai:</w:t>
      </w:r>
      <w:r w:rsidRPr="00780C06">
        <w:rPr>
          <w:color w:val="auto"/>
          <w:sz w:val="24"/>
          <w:szCs w:val="24"/>
          <w:lang w:val="lt-LT"/>
        </w:rPr>
        <w:t xml:space="preserve"> </w:t>
      </w:r>
    </w:p>
    <w:p w:rsidR="009743F6" w:rsidRDefault="00B479FF" w:rsidP="00B479FF">
      <w:pPr>
        <w:pStyle w:val="Pagrindinistekstas1"/>
        <w:spacing w:line="348" w:lineRule="auto"/>
        <w:rPr>
          <w:color w:val="auto"/>
          <w:sz w:val="24"/>
          <w:szCs w:val="24"/>
          <w:lang w:val="lt-LT"/>
        </w:rPr>
      </w:pPr>
      <w:r w:rsidRPr="001B6A11">
        <w:rPr>
          <w:color w:val="auto"/>
          <w:sz w:val="24"/>
          <w:szCs w:val="24"/>
          <w:lang w:val="lt-LT"/>
        </w:rPr>
        <w:t xml:space="preserve">41.1. </w:t>
      </w:r>
      <w:r>
        <w:rPr>
          <w:color w:val="auto"/>
          <w:sz w:val="24"/>
          <w:szCs w:val="24"/>
          <w:lang w:val="lt-LT"/>
        </w:rPr>
        <w:t>p</w:t>
      </w:r>
      <w:r w:rsidRPr="001B6A11">
        <w:rPr>
          <w:color w:val="auto"/>
          <w:sz w:val="24"/>
          <w:szCs w:val="24"/>
          <w:lang w:val="lt-LT"/>
        </w:rPr>
        <w:t xml:space="preserve">areiškėjas nėra gavęs ES investicinės paramos </w:t>
      </w:r>
      <w:r w:rsidR="009743F6" w:rsidRPr="001B6A11">
        <w:rPr>
          <w:color w:val="auto"/>
          <w:sz w:val="24"/>
          <w:szCs w:val="24"/>
          <w:lang w:val="lt-LT"/>
        </w:rPr>
        <w:t>tame žemės ūkio veiklos specializuotame sektoriuje</w:t>
      </w:r>
      <w:r w:rsidR="0076216E">
        <w:rPr>
          <w:color w:val="auto"/>
          <w:sz w:val="24"/>
          <w:szCs w:val="24"/>
          <w:lang w:val="lt-LT"/>
        </w:rPr>
        <w:t xml:space="preserve"> (gyvulininkystės, </w:t>
      </w:r>
      <w:r w:rsidR="00816D8E" w:rsidRPr="00F3362D">
        <w:rPr>
          <w:sz w:val="24"/>
          <w:szCs w:val="24"/>
          <w:lang w:val="lt-LT"/>
        </w:rPr>
        <w:t xml:space="preserve">sodininkystės, </w:t>
      </w:r>
      <w:proofErr w:type="spellStart"/>
      <w:r w:rsidR="00816D8E" w:rsidRPr="00F3362D">
        <w:rPr>
          <w:sz w:val="24"/>
          <w:szCs w:val="24"/>
          <w:lang w:val="lt-LT"/>
        </w:rPr>
        <w:t>uogininkystės</w:t>
      </w:r>
      <w:proofErr w:type="spellEnd"/>
      <w:r w:rsidR="00816D8E" w:rsidRPr="00F3362D">
        <w:rPr>
          <w:sz w:val="24"/>
          <w:szCs w:val="24"/>
          <w:lang w:val="lt-LT"/>
        </w:rPr>
        <w:t>, daržininkystės</w:t>
      </w:r>
      <w:r w:rsidR="00816D8E">
        <w:rPr>
          <w:color w:val="auto"/>
          <w:sz w:val="24"/>
          <w:szCs w:val="24"/>
          <w:lang w:val="lt-LT"/>
        </w:rPr>
        <w:t xml:space="preserve"> ir</w:t>
      </w:r>
      <w:r w:rsidR="00816D8E" w:rsidRPr="00816D8E">
        <w:rPr>
          <w:sz w:val="24"/>
          <w:szCs w:val="24"/>
          <w:lang w:val="lt-LT"/>
        </w:rPr>
        <w:t xml:space="preserve"> </w:t>
      </w:r>
      <w:r w:rsidR="00816D8E" w:rsidRPr="001B6A11">
        <w:rPr>
          <w:sz w:val="24"/>
          <w:szCs w:val="24"/>
          <w:lang w:val="lt-LT"/>
        </w:rPr>
        <w:t>kituose augalininkystės sektoriuose</w:t>
      </w:r>
      <w:r w:rsidR="00816D8E">
        <w:rPr>
          <w:sz w:val="24"/>
          <w:szCs w:val="24"/>
          <w:lang w:val="lt-LT"/>
        </w:rPr>
        <w:t>)</w:t>
      </w:r>
      <w:r w:rsidR="00072238">
        <w:rPr>
          <w:sz w:val="24"/>
          <w:szCs w:val="24"/>
          <w:lang w:val="lt-LT"/>
        </w:rPr>
        <w:t>,</w:t>
      </w:r>
      <w:r w:rsidR="009743F6" w:rsidRPr="001B6A11">
        <w:rPr>
          <w:color w:val="auto"/>
          <w:sz w:val="24"/>
          <w:szCs w:val="24"/>
          <w:lang w:val="lt-LT"/>
        </w:rPr>
        <w:t xml:space="preserve"> pagal kurį prašoma paramos pateiktoje paramos paraiškoje</w:t>
      </w:r>
      <w:r w:rsidR="009743F6">
        <w:rPr>
          <w:color w:val="auto"/>
          <w:sz w:val="24"/>
          <w:szCs w:val="24"/>
          <w:lang w:val="lt-LT"/>
        </w:rPr>
        <w:t>:</w:t>
      </w:r>
      <w:r w:rsidR="009743F6" w:rsidRPr="001B6A11">
        <w:rPr>
          <w:color w:val="auto"/>
          <w:sz w:val="24"/>
          <w:szCs w:val="24"/>
          <w:lang w:val="lt-LT"/>
        </w:rPr>
        <w:t xml:space="preserve"> </w:t>
      </w:r>
    </w:p>
    <w:p w:rsidR="009743F6" w:rsidRDefault="009743F6" w:rsidP="00B479FF">
      <w:pPr>
        <w:pStyle w:val="Pagrindinistekstas1"/>
        <w:spacing w:line="348" w:lineRule="auto"/>
        <w:rPr>
          <w:color w:val="auto"/>
          <w:sz w:val="24"/>
          <w:szCs w:val="24"/>
          <w:lang w:val="lt-LT"/>
        </w:rPr>
      </w:pPr>
      <w:r>
        <w:rPr>
          <w:color w:val="auto"/>
          <w:sz w:val="24"/>
          <w:szCs w:val="24"/>
          <w:lang w:val="lt-LT"/>
        </w:rPr>
        <w:t>41.1.1. p</w:t>
      </w:r>
      <w:r w:rsidR="00B479FF" w:rsidRPr="001B6A11">
        <w:rPr>
          <w:color w:val="auto"/>
          <w:sz w:val="24"/>
          <w:szCs w:val="24"/>
          <w:lang w:val="lt-LT"/>
        </w:rPr>
        <w:t>agal Lietuvos kaimo plėtros 2007–2013 metų program</w:t>
      </w:r>
      <w:r w:rsidR="00B479FF">
        <w:rPr>
          <w:color w:val="auto"/>
          <w:sz w:val="24"/>
          <w:szCs w:val="24"/>
          <w:lang w:val="lt-LT"/>
        </w:rPr>
        <w:t>os priemonę ,,Žemės ūkio valdų modernizavimas“</w:t>
      </w:r>
      <w:r w:rsidR="00B479FF" w:rsidRPr="001B6A11">
        <w:rPr>
          <w:color w:val="auto"/>
          <w:sz w:val="24"/>
          <w:szCs w:val="24"/>
          <w:lang w:val="lt-LT"/>
        </w:rPr>
        <w:t xml:space="preserve"> ir </w:t>
      </w:r>
      <w:r w:rsidR="00B479FF" w:rsidRPr="001B6A11">
        <w:rPr>
          <w:color w:val="auto"/>
          <w:spacing w:val="3"/>
          <w:sz w:val="24"/>
          <w:szCs w:val="24"/>
          <w:lang w:val="lt-LT"/>
        </w:rPr>
        <w:t>Lietuvos kaimo plėtros 2014–2020 metų programos priemonės ,,Investicijos į materialųjį turtą“ veiklos sritį ,,Parama investicijoms į žemės ūkio valdas“</w:t>
      </w:r>
      <w:r w:rsidR="00B479FF" w:rsidRPr="001B6A11">
        <w:rPr>
          <w:color w:val="auto"/>
          <w:sz w:val="24"/>
          <w:szCs w:val="24"/>
          <w:lang w:val="lt-LT"/>
        </w:rPr>
        <w:t xml:space="preserve"> </w:t>
      </w:r>
      <w:r>
        <w:rPr>
          <w:color w:val="auto"/>
          <w:sz w:val="24"/>
          <w:szCs w:val="24"/>
          <w:lang w:val="lt-LT"/>
        </w:rPr>
        <w:t xml:space="preserve">– </w:t>
      </w:r>
      <w:r w:rsidRPr="001B6A11">
        <w:rPr>
          <w:color w:val="auto"/>
          <w:sz w:val="24"/>
          <w:szCs w:val="24"/>
          <w:lang w:val="lt-LT"/>
        </w:rPr>
        <w:t>suteikiama 1</w:t>
      </w:r>
      <w:r>
        <w:rPr>
          <w:color w:val="auto"/>
          <w:sz w:val="24"/>
          <w:szCs w:val="24"/>
          <w:lang w:val="lt-LT"/>
        </w:rPr>
        <w:t>0</w:t>
      </w:r>
      <w:r w:rsidRPr="001B6A11">
        <w:rPr>
          <w:color w:val="auto"/>
          <w:sz w:val="24"/>
          <w:szCs w:val="24"/>
          <w:lang w:val="lt-LT"/>
        </w:rPr>
        <w:t xml:space="preserve"> balų</w:t>
      </w:r>
      <w:r>
        <w:rPr>
          <w:color w:val="auto"/>
          <w:sz w:val="24"/>
          <w:szCs w:val="24"/>
          <w:lang w:val="lt-LT"/>
        </w:rPr>
        <w:t>;</w:t>
      </w:r>
    </w:p>
    <w:p w:rsidR="00B479FF" w:rsidRPr="003348B5" w:rsidRDefault="009743F6" w:rsidP="00B479FF">
      <w:pPr>
        <w:pStyle w:val="Pagrindinistekstas1"/>
        <w:spacing w:line="348" w:lineRule="auto"/>
        <w:rPr>
          <w:color w:val="auto"/>
          <w:sz w:val="24"/>
          <w:szCs w:val="24"/>
          <w:lang w:val="lt-LT"/>
        </w:rPr>
      </w:pPr>
      <w:r>
        <w:rPr>
          <w:color w:val="auto"/>
          <w:sz w:val="24"/>
          <w:szCs w:val="24"/>
          <w:lang w:val="lt-LT"/>
        </w:rPr>
        <w:t xml:space="preserve">41.1.2. pagal </w:t>
      </w:r>
      <w:r w:rsidRPr="001B6A11">
        <w:rPr>
          <w:color w:val="auto"/>
          <w:spacing w:val="3"/>
          <w:sz w:val="24"/>
          <w:szCs w:val="24"/>
          <w:lang w:val="lt-LT"/>
        </w:rPr>
        <w:t>Lietuvos kaimo plėtros 2014–2020 metų programos priemonės ,,Investicijos į materialųjį turtą“ veiklos sritį ,,Parama investicijoms į žemės ūkio valdas“</w:t>
      </w:r>
      <w:r>
        <w:rPr>
          <w:color w:val="auto"/>
          <w:spacing w:val="3"/>
          <w:sz w:val="24"/>
          <w:szCs w:val="24"/>
          <w:lang w:val="lt-LT"/>
        </w:rPr>
        <w:t xml:space="preserve"> – </w:t>
      </w:r>
      <w:r w:rsidR="00B479FF" w:rsidRPr="001B6A11">
        <w:rPr>
          <w:color w:val="auto"/>
          <w:sz w:val="24"/>
          <w:szCs w:val="24"/>
          <w:lang w:val="lt-LT"/>
        </w:rPr>
        <w:t>suteikiam</w:t>
      </w:r>
      <w:r>
        <w:rPr>
          <w:color w:val="auto"/>
          <w:sz w:val="24"/>
          <w:szCs w:val="24"/>
          <w:lang w:val="lt-LT"/>
        </w:rPr>
        <w:t>i</w:t>
      </w:r>
      <w:r w:rsidR="00B479FF" w:rsidRPr="001B6A11">
        <w:rPr>
          <w:color w:val="auto"/>
          <w:sz w:val="24"/>
          <w:szCs w:val="24"/>
          <w:lang w:val="lt-LT"/>
        </w:rPr>
        <w:t xml:space="preserve"> </w:t>
      </w:r>
      <w:r>
        <w:rPr>
          <w:color w:val="auto"/>
          <w:sz w:val="24"/>
          <w:szCs w:val="24"/>
          <w:lang w:val="lt-LT"/>
        </w:rPr>
        <w:t xml:space="preserve">5 </w:t>
      </w:r>
      <w:r w:rsidR="00B479FF" w:rsidRPr="001B6A11">
        <w:rPr>
          <w:color w:val="auto"/>
          <w:sz w:val="24"/>
          <w:szCs w:val="24"/>
          <w:lang w:val="lt-LT"/>
        </w:rPr>
        <w:t>bal</w:t>
      </w:r>
      <w:r>
        <w:rPr>
          <w:color w:val="auto"/>
          <w:sz w:val="24"/>
          <w:szCs w:val="24"/>
          <w:lang w:val="lt-LT"/>
        </w:rPr>
        <w:t>ai</w:t>
      </w:r>
      <w:r w:rsidR="00B479FF" w:rsidRPr="001B6A11">
        <w:rPr>
          <w:color w:val="auto"/>
          <w:sz w:val="24"/>
          <w:szCs w:val="24"/>
          <w:lang w:val="lt-LT"/>
        </w:rPr>
        <w:t>;</w:t>
      </w:r>
      <w:r w:rsidR="00B479FF" w:rsidRPr="003348B5">
        <w:rPr>
          <w:color w:val="auto"/>
          <w:sz w:val="24"/>
          <w:szCs w:val="24"/>
          <w:lang w:val="lt-LT"/>
        </w:rPr>
        <w:t xml:space="preserve"> </w:t>
      </w:r>
    </w:p>
    <w:p w:rsidR="00B479FF" w:rsidRDefault="00B479FF" w:rsidP="00B479FF">
      <w:pPr>
        <w:pStyle w:val="Pagrindinistekstas1"/>
        <w:spacing w:line="312" w:lineRule="auto"/>
        <w:rPr>
          <w:color w:val="auto"/>
          <w:sz w:val="24"/>
          <w:szCs w:val="24"/>
          <w:lang w:val="lt-LT"/>
        </w:rPr>
      </w:pPr>
      <w:r w:rsidRPr="003348B5">
        <w:rPr>
          <w:color w:val="auto"/>
          <w:sz w:val="24"/>
          <w:szCs w:val="24"/>
          <w:lang w:val="lt-LT"/>
        </w:rPr>
        <w:t>41.2.</w:t>
      </w:r>
      <w:r>
        <w:rPr>
          <w:color w:val="auto"/>
          <w:sz w:val="24"/>
          <w:szCs w:val="24"/>
          <w:lang w:val="lt-LT"/>
        </w:rPr>
        <w:t xml:space="preserve"> </w:t>
      </w:r>
      <w:r w:rsidRPr="00290F57">
        <w:rPr>
          <w:color w:val="auto"/>
          <w:sz w:val="24"/>
          <w:szCs w:val="24"/>
          <w:lang w:val="lt-LT"/>
        </w:rPr>
        <w:t>įgyvendinamas gyvulininkystės</w:t>
      </w:r>
      <w:r>
        <w:rPr>
          <w:color w:val="auto"/>
          <w:sz w:val="24"/>
          <w:szCs w:val="24"/>
          <w:lang w:val="lt-LT"/>
        </w:rPr>
        <w:t xml:space="preserve">, </w:t>
      </w:r>
      <w:r w:rsidRPr="00F3362D">
        <w:rPr>
          <w:sz w:val="24"/>
          <w:szCs w:val="24"/>
          <w:lang w:val="lt-LT"/>
        </w:rPr>
        <w:t xml:space="preserve">sodininkystės, </w:t>
      </w:r>
      <w:proofErr w:type="spellStart"/>
      <w:r w:rsidRPr="00F3362D">
        <w:rPr>
          <w:sz w:val="24"/>
          <w:szCs w:val="24"/>
          <w:lang w:val="lt-LT"/>
        </w:rPr>
        <w:t>uogininkystės</w:t>
      </w:r>
      <w:proofErr w:type="spellEnd"/>
      <w:r w:rsidRPr="00F3362D">
        <w:rPr>
          <w:sz w:val="24"/>
          <w:szCs w:val="24"/>
          <w:lang w:val="lt-LT"/>
        </w:rPr>
        <w:t>, daržininkystės</w:t>
      </w:r>
      <w:r>
        <w:rPr>
          <w:sz w:val="24"/>
          <w:szCs w:val="24"/>
          <w:lang w:val="lt-LT"/>
        </w:rPr>
        <w:t xml:space="preserve"> sektoriaus projektas (nustatoma pagal pareiškėjo projekte numatytas įgyvendinti investicijas, kurios 100 proc. turi būti padarytos į prioritetinę veiklą. Jei gyvulininkystės, sodininkystės, </w:t>
      </w:r>
      <w:proofErr w:type="spellStart"/>
      <w:r w:rsidRPr="00F3362D">
        <w:rPr>
          <w:sz w:val="24"/>
          <w:szCs w:val="24"/>
          <w:lang w:val="lt-LT"/>
        </w:rPr>
        <w:t>uogininkystės</w:t>
      </w:r>
      <w:proofErr w:type="spellEnd"/>
      <w:r w:rsidRPr="00F3362D">
        <w:rPr>
          <w:sz w:val="24"/>
          <w:szCs w:val="24"/>
          <w:lang w:val="lt-LT"/>
        </w:rPr>
        <w:t>, daržininkystės</w:t>
      </w:r>
      <w:r>
        <w:rPr>
          <w:sz w:val="24"/>
          <w:szCs w:val="24"/>
          <w:lang w:val="lt-LT"/>
        </w:rPr>
        <w:t xml:space="preserve"> sektoriuose </w:t>
      </w:r>
      <w:r w:rsidRPr="0022307C">
        <w:rPr>
          <w:sz w:val="24"/>
          <w:szCs w:val="24"/>
          <w:lang w:val="lt-LT"/>
        </w:rPr>
        <w:t>įgyvendinamuose projektuose yra numatyta įsigyti grūdinių kultūrų derliaus nuėmimo kombainus, balai už šį atrankos kriterijų nesuteikiami</w:t>
      </w:r>
      <w:r>
        <w:rPr>
          <w:sz w:val="24"/>
          <w:szCs w:val="24"/>
          <w:lang w:val="lt-LT"/>
        </w:rPr>
        <w:t xml:space="preserve">) </w:t>
      </w:r>
      <w:r>
        <w:rPr>
          <w:color w:val="auto"/>
          <w:sz w:val="24"/>
          <w:szCs w:val="24"/>
          <w:lang w:val="lt-LT"/>
        </w:rPr>
        <w:t xml:space="preserve">– suteikiama </w:t>
      </w:r>
      <w:r w:rsidRPr="003348B5">
        <w:rPr>
          <w:color w:val="auto"/>
          <w:sz w:val="24"/>
          <w:szCs w:val="24"/>
          <w:lang w:val="lt-LT"/>
        </w:rPr>
        <w:t>1</w:t>
      </w:r>
      <w:r w:rsidR="007A1B3E">
        <w:rPr>
          <w:color w:val="auto"/>
          <w:sz w:val="24"/>
          <w:szCs w:val="24"/>
          <w:lang w:val="lt-LT"/>
        </w:rPr>
        <w:t>3</w:t>
      </w:r>
      <w:r w:rsidRPr="003348B5">
        <w:rPr>
          <w:color w:val="auto"/>
          <w:sz w:val="24"/>
          <w:szCs w:val="24"/>
          <w:lang w:val="lt-LT"/>
        </w:rPr>
        <w:t xml:space="preserve"> balų;</w:t>
      </w:r>
    </w:p>
    <w:p w:rsidR="00B479FF" w:rsidRPr="00780C06" w:rsidRDefault="00B479FF" w:rsidP="00B479FF">
      <w:pPr>
        <w:pStyle w:val="Pagrindinistekstas1"/>
        <w:spacing w:line="312" w:lineRule="auto"/>
        <w:rPr>
          <w:color w:val="auto"/>
          <w:sz w:val="24"/>
          <w:szCs w:val="24"/>
          <w:lang w:val="lt-LT"/>
        </w:rPr>
      </w:pPr>
      <w:r>
        <w:rPr>
          <w:color w:val="auto"/>
          <w:sz w:val="24"/>
          <w:szCs w:val="24"/>
          <w:lang w:val="lt-LT"/>
        </w:rPr>
        <w:t xml:space="preserve">41.3. </w:t>
      </w:r>
      <w:r w:rsidRPr="00780C06">
        <w:rPr>
          <w:color w:val="auto"/>
          <w:sz w:val="24"/>
          <w:szCs w:val="24"/>
          <w:lang w:val="lt-LT"/>
        </w:rPr>
        <w:t>pareiškėj</w:t>
      </w:r>
      <w:r>
        <w:rPr>
          <w:color w:val="auto"/>
          <w:sz w:val="24"/>
          <w:szCs w:val="24"/>
          <w:lang w:val="lt-LT"/>
        </w:rPr>
        <w:t xml:space="preserve">o ūkis priskiriamas prie smulkiojo ir vidutinio ūkio kategorijos (paramos paraiškos pateikimo metu ūkio ekonominis dydis, išreikštas produkcijos standartine verte, yra nuo 8 000 </w:t>
      </w:r>
      <w:proofErr w:type="spellStart"/>
      <w:r>
        <w:rPr>
          <w:color w:val="auto"/>
          <w:sz w:val="24"/>
          <w:szCs w:val="24"/>
          <w:lang w:val="lt-LT"/>
        </w:rPr>
        <w:t>Eur</w:t>
      </w:r>
      <w:proofErr w:type="spellEnd"/>
      <w:r>
        <w:rPr>
          <w:color w:val="auto"/>
          <w:sz w:val="24"/>
          <w:szCs w:val="24"/>
          <w:lang w:val="lt-LT"/>
        </w:rPr>
        <w:t xml:space="preserve"> iki 50 000 </w:t>
      </w:r>
      <w:proofErr w:type="spellStart"/>
      <w:r>
        <w:rPr>
          <w:color w:val="auto"/>
          <w:sz w:val="24"/>
          <w:szCs w:val="24"/>
          <w:lang w:val="lt-LT"/>
        </w:rPr>
        <w:t>Eur</w:t>
      </w:r>
      <w:proofErr w:type="spellEnd"/>
      <w:r w:rsidRPr="003348B5">
        <w:rPr>
          <w:color w:val="auto"/>
          <w:sz w:val="24"/>
          <w:szCs w:val="24"/>
          <w:lang w:val="lt-LT"/>
        </w:rPr>
        <w:t xml:space="preserve">. Ūkio ekonominis dydis nustatomas, </w:t>
      </w:r>
      <w:r w:rsidRPr="003348B5">
        <w:rPr>
          <w:sz w:val="24"/>
          <w:szCs w:val="24"/>
          <w:lang w:val="lt-LT"/>
        </w:rPr>
        <w:t xml:space="preserve">kaip nurodyta </w:t>
      </w:r>
      <w:r w:rsidRPr="003348B5">
        <w:rPr>
          <w:color w:val="auto"/>
          <w:spacing w:val="-2"/>
          <w:sz w:val="24"/>
          <w:szCs w:val="24"/>
          <w:lang w:val="lt-LT"/>
        </w:rPr>
        <w:t>Taisyklių 16.1.14 papunktyje)</w:t>
      </w:r>
      <w:r w:rsidRPr="003348B5">
        <w:rPr>
          <w:color w:val="auto"/>
          <w:sz w:val="24"/>
          <w:szCs w:val="24"/>
          <w:lang w:val="lt-LT"/>
        </w:rPr>
        <w:t xml:space="preserve"> – suteikiam</w:t>
      </w:r>
      <w:r>
        <w:rPr>
          <w:color w:val="auto"/>
          <w:sz w:val="24"/>
          <w:szCs w:val="24"/>
          <w:lang w:val="lt-LT"/>
        </w:rPr>
        <w:t>i</w:t>
      </w:r>
      <w:r w:rsidRPr="003348B5">
        <w:rPr>
          <w:color w:val="auto"/>
          <w:sz w:val="24"/>
          <w:szCs w:val="24"/>
          <w:lang w:val="lt-LT"/>
        </w:rPr>
        <w:t xml:space="preserve"> 5 bal</w:t>
      </w:r>
      <w:r>
        <w:rPr>
          <w:color w:val="auto"/>
          <w:sz w:val="24"/>
          <w:szCs w:val="24"/>
          <w:lang w:val="lt-LT"/>
        </w:rPr>
        <w:t>ai;</w:t>
      </w:r>
    </w:p>
    <w:p w:rsidR="00B479FF" w:rsidRPr="00F3362D" w:rsidRDefault="00B479FF" w:rsidP="00B479FF">
      <w:pPr>
        <w:pStyle w:val="Pagrindinistekstas1"/>
        <w:spacing w:line="312" w:lineRule="auto"/>
        <w:rPr>
          <w:sz w:val="24"/>
          <w:szCs w:val="24"/>
          <w:lang w:val="lt-LT"/>
        </w:rPr>
      </w:pPr>
      <w:r w:rsidRPr="003348B5">
        <w:rPr>
          <w:sz w:val="24"/>
          <w:szCs w:val="24"/>
          <w:lang w:val="lt-LT"/>
        </w:rPr>
        <w:lastRenderedPageBreak/>
        <w:t>41.</w:t>
      </w:r>
      <w:r>
        <w:rPr>
          <w:sz w:val="24"/>
          <w:szCs w:val="24"/>
          <w:lang w:val="lt-LT"/>
        </w:rPr>
        <w:t>4</w:t>
      </w:r>
      <w:r w:rsidRPr="003348B5">
        <w:rPr>
          <w:sz w:val="24"/>
          <w:szCs w:val="24"/>
          <w:lang w:val="lt-LT"/>
        </w:rPr>
        <w:t>.</w:t>
      </w:r>
      <w:r>
        <w:rPr>
          <w:sz w:val="24"/>
          <w:szCs w:val="24"/>
          <w:lang w:val="lt-LT"/>
        </w:rPr>
        <w:t xml:space="preserve"> </w:t>
      </w:r>
      <w:r w:rsidRPr="00F3362D">
        <w:rPr>
          <w:sz w:val="24"/>
          <w:szCs w:val="24"/>
          <w:lang w:val="lt-LT"/>
        </w:rPr>
        <w:t>pareiškėjo patirtis veikloje, kuriai prašoma paramos (</w:t>
      </w:r>
      <w:r>
        <w:rPr>
          <w:sz w:val="24"/>
          <w:szCs w:val="24"/>
          <w:lang w:val="lt-LT"/>
        </w:rPr>
        <w:t xml:space="preserve">patirtis gyvulininkystės veikloje nustatoma pagal ūkinių gyvūnų bandos Ūkinių gyvūnų registre įregistravimo datą. </w:t>
      </w:r>
      <w:r w:rsidRPr="001B6A11">
        <w:rPr>
          <w:sz w:val="24"/>
          <w:szCs w:val="24"/>
          <w:lang w:val="lt-LT"/>
        </w:rPr>
        <w:t xml:space="preserve">Patirtis sodininkystės, </w:t>
      </w:r>
      <w:proofErr w:type="spellStart"/>
      <w:r w:rsidRPr="001B6A11">
        <w:rPr>
          <w:sz w:val="24"/>
          <w:szCs w:val="24"/>
          <w:lang w:val="lt-LT"/>
        </w:rPr>
        <w:t>uogininkystės</w:t>
      </w:r>
      <w:proofErr w:type="spellEnd"/>
      <w:r w:rsidRPr="001B6A11">
        <w:rPr>
          <w:sz w:val="24"/>
          <w:szCs w:val="24"/>
          <w:lang w:val="lt-LT"/>
        </w:rPr>
        <w:t xml:space="preserve">, daržininkystės ir kituose augalininkystės sektoriuose </w:t>
      </w:r>
      <w:r w:rsidRPr="00F3362D">
        <w:rPr>
          <w:sz w:val="24"/>
          <w:szCs w:val="24"/>
          <w:lang w:val="lt-LT"/>
        </w:rPr>
        <w:t xml:space="preserve">nustatoma pagal tai, kiek metų nepertraukiamai pareiškėjas deklaravo veiklą, kuriai prašo paramos, tiesioginių išmokų paraiškose. Tuo atveju, kai pareiškėjas nevykdo deklaravimo, nustatoma pagal ūkininko ūkio ar juridinio asmens registravimo pažymėjimo datą): </w:t>
      </w:r>
    </w:p>
    <w:p w:rsidR="00B479FF" w:rsidRPr="00F3362D" w:rsidRDefault="00B479FF" w:rsidP="00B479FF">
      <w:pPr>
        <w:pStyle w:val="Pagrindinistekstas1"/>
        <w:spacing w:line="312" w:lineRule="auto"/>
        <w:rPr>
          <w:sz w:val="24"/>
          <w:szCs w:val="24"/>
          <w:lang w:val="lt-LT"/>
        </w:rPr>
      </w:pPr>
      <w:r w:rsidRPr="00F51B53">
        <w:rPr>
          <w:sz w:val="24"/>
          <w:szCs w:val="24"/>
          <w:lang w:val="lt-LT"/>
        </w:rPr>
        <w:t>41.</w:t>
      </w:r>
      <w:r>
        <w:rPr>
          <w:sz w:val="24"/>
          <w:szCs w:val="24"/>
          <w:lang w:val="lt-LT"/>
        </w:rPr>
        <w:t>4</w:t>
      </w:r>
      <w:r w:rsidRPr="00F51B53">
        <w:rPr>
          <w:sz w:val="24"/>
          <w:szCs w:val="24"/>
          <w:lang w:val="lt-LT"/>
        </w:rPr>
        <w:t>.1</w:t>
      </w:r>
      <w:r>
        <w:rPr>
          <w:sz w:val="24"/>
          <w:szCs w:val="24"/>
          <w:lang w:val="lt-LT"/>
        </w:rPr>
        <w:t xml:space="preserve">. </w:t>
      </w:r>
      <w:r w:rsidRPr="00F3362D">
        <w:rPr>
          <w:sz w:val="24"/>
          <w:szCs w:val="24"/>
          <w:lang w:val="lt-LT"/>
        </w:rPr>
        <w:t xml:space="preserve">didesnė negu 5 metai – suteikiama </w:t>
      </w:r>
      <w:r>
        <w:rPr>
          <w:sz w:val="24"/>
          <w:szCs w:val="24"/>
          <w:lang w:val="lt-LT"/>
        </w:rPr>
        <w:t>15</w:t>
      </w:r>
      <w:r w:rsidRPr="00F3362D">
        <w:rPr>
          <w:sz w:val="24"/>
          <w:szCs w:val="24"/>
          <w:lang w:val="lt-LT"/>
        </w:rPr>
        <w:t xml:space="preserve"> balų;</w:t>
      </w:r>
    </w:p>
    <w:p w:rsidR="00B479FF" w:rsidRDefault="00B479FF" w:rsidP="00B479FF">
      <w:pPr>
        <w:pStyle w:val="Pagrindinistekstas1"/>
        <w:spacing w:line="312" w:lineRule="auto"/>
        <w:rPr>
          <w:sz w:val="24"/>
          <w:szCs w:val="24"/>
          <w:lang w:val="lt-LT"/>
        </w:rPr>
      </w:pPr>
      <w:r w:rsidRPr="00F51B53">
        <w:rPr>
          <w:sz w:val="24"/>
          <w:szCs w:val="24"/>
          <w:lang w:val="lt-LT"/>
        </w:rPr>
        <w:t>41.</w:t>
      </w:r>
      <w:r>
        <w:rPr>
          <w:sz w:val="24"/>
          <w:szCs w:val="24"/>
          <w:lang w:val="lt-LT"/>
        </w:rPr>
        <w:t>4</w:t>
      </w:r>
      <w:r w:rsidRPr="00F51B53">
        <w:rPr>
          <w:sz w:val="24"/>
          <w:szCs w:val="24"/>
          <w:lang w:val="lt-LT"/>
        </w:rPr>
        <w:t>.2.</w:t>
      </w:r>
      <w:r>
        <w:rPr>
          <w:sz w:val="24"/>
          <w:szCs w:val="24"/>
          <w:lang w:val="lt-LT"/>
        </w:rPr>
        <w:t xml:space="preserve"> nuo 2 iki 5 metų įskaitytinai</w:t>
      </w:r>
      <w:r w:rsidRPr="00F3362D">
        <w:rPr>
          <w:sz w:val="24"/>
          <w:szCs w:val="24"/>
          <w:lang w:val="lt-LT"/>
        </w:rPr>
        <w:t xml:space="preserve"> – suteikiam</w:t>
      </w:r>
      <w:r>
        <w:rPr>
          <w:sz w:val="24"/>
          <w:szCs w:val="24"/>
          <w:lang w:val="lt-LT"/>
        </w:rPr>
        <w:t>a</w:t>
      </w:r>
      <w:r w:rsidRPr="00F3362D">
        <w:rPr>
          <w:sz w:val="24"/>
          <w:szCs w:val="24"/>
          <w:lang w:val="lt-LT"/>
        </w:rPr>
        <w:t xml:space="preserve"> </w:t>
      </w:r>
      <w:r>
        <w:rPr>
          <w:sz w:val="24"/>
          <w:szCs w:val="24"/>
          <w:lang w:val="lt-LT"/>
        </w:rPr>
        <w:t>10</w:t>
      </w:r>
      <w:r w:rsidRPr="00F3362D">
        <w:rPr>
          <w:sz w:val="24"/>
          <w:szCs w:val="24"/>
          <w:lang w:val="lt-LT"/>
        </w:rPr>
        <w:t xml:space="preserve"> bal</w:t>
      </w:r>
      <w:r>
        <w:rPr>
          <w:sz w:val="24"/>
          <w:szCs w:val="24"/>
          <w:lang w:val="lt-LT"/>
        </w:rPr>
        <w:t>ų;</w:t>
      </w:r>
    </w:p>
    <w:p w:rsidR="007A1B3E" w:rsidRPr="00872B77" w:rsidRDefault="00B479FF" w:rsidP="00B479FF">
      <w:pPr>
        <w:pStyle w:val="Pagrindinistekstas1"/>
        <w:spacing w:line="312" w:lineRule="auto"/>
        <w:rPr>
          <w:sz w:val="24"/>
          <w:szCs w:val="24"/>
          <w:lang w:val="lt-LT"/>
        </w:rPr>
      </w:pPr>
      <w:r w:rsidRPr="00F51B53">
        <w:rPr>
          <w:color w:val="auto"/>
          <w:sz w:val="24"/>
          <w:szCs w:val="24"/>
          <w:lang w:val="lt-LT"/>
        </w:rPr>
        <w:t>41.</w:t>
      </w:r>
      <w:r>
        <w:rPr>
          <w:color w:val="auto"/>
          <w:sz w:val="24"/>
          <w:szCs w:val="24"/>
          <w:lang w:val="lt-LT"/>
        </w:rPr>
        <w:t>5. ū</w:t>
      </w:r>
      <w:r w:rsidRPr="00A37EC6">
        <w:rPr>
          <w:color w:val="auto"/>
          <w:sz w:val="24"/>
          <w:szCs w:val="24"/>
          <w:lang w:val="lt-LT"/>
        </w:rPr>
        <w:t>kio subjekto veiklos ekonominis efektyvumas</w:t>
      </w:r>
      <w:r>
        <w:rPr>
          <w:color w:val="auto"/>
          <w:sz w:val="24"/>
          <w:szCs w:val="24"/>
          <w:lang w:val="lt-LT"/>
        </w:rPr>
        <w:t>, kai ūkio subjekto gr</w:t>
      </w:r>
      <w:r w:rsidRPr="00F3362D">
        <w:rPr>
          <w:sz w:val="24"/>
          <w:szCs w:val="24"/>
          <w:lang w:val="lt-LT"/>
        </w:rPr>
        <w:t>ynasis pelningumas, įgyvendinus projektą</w:t>
      </w:r>
      <w:r w:rsidR="00872B77">
        <w:rPr>
          <w:sz w:val="24"/>
          <w:szCs w:val="24"/>
          <w:lang w:val="lt-LT"/>
        </w:rPr>
        <w:t xml:space="preserve"> </w:t>
      </w:r>
      <w:r w:rsidR="00872B77" w:rsidRPr="00872B77">
        <w:rPr>
          <w:sz w:val="24"/>
          <w:szCs w:val="24"/>
          <w:lang w:val="lt-LT"/>
        </w:rPr>
        <w:t>(</w:t>
      </w:r>
      <w:r w:rsidR="00872B77" w:rsidRPr="00872B77">
        <w:rPr>
          <w:spacing w:val="2"/>
          <w:sz w:val="24"/>
          <w:szCs w:val="24"/>
          <w:lang w:val="lt-LT"/>
        </w:rPr>
        <w:t xml:space="preserve">patikrinama, kai pareiškėjas </w:t>
      </w:r>
      <w:r w:rsidR="00872B77">
        <w:rPr>
          <w:spacing w:val="2"/>
          <w:sz w:val="24"/>
          <w:szCs w:val="24"/>
          <w:lang w:val="lt-LT"/>
        </w:rPr>
        <w:t xml:space="preserve">po projekto įgyvendinimo laikotarpio pabaigos </w:t>
      </w:r>
      <w:r w:rsidR="00872B77" w:rsidRPr="00872B77">
        <w:rPr>
          <w:spacing w:val="2"/>
          <w:sz w:val="24"/>
          <w:szCs w:val="24"/>
          <w:lang w:val="lt-LT"/>
        </w:rPr>
        <w:t>pateikia už ataskaitinį laikotarpį sudarytus metinės finansinės atskaitomybės dokumentus</w:t>
      </w:r>
      <w:r w:rsidR="00872B77">
        <w:rPr>
          <w:sz w:val="24"/>
          <w:szCs w:val="24"/>
          <w:lang w:val="lt-LT"/>
        </w:rPr>
        <w:t>),</w:t>
      </w:r>
      <w:r w:rsidRPr="00872B77">
        <w:rPr>
          <w:sz w:val="24"/>
          <w:szCs w:val="24"/>
          <w:lang w:val="lt-LT"/>
        </w:rPr>
        <w:t xml:space="preserve"> padidėja</w:t>
      </w:r>
      <w:r w:rsidR="007A1B3E" w:rsidRPr="00872B77">
        <w:rPr>
          <w:sz w:val="24"/>
          <w:szCs w:val="24"/>
          <w:lang w:val="lt-LT"/>
        </w:rPr>
        <w:t>:</w:t>
      </w:r>
    </w:p>
    <w:p w:rsidR="00B479FF" w:rsidRPr="00872B77" w:rsidRDefault="007A1B3E" w:rsidP="00B479FF">
      <w:pPr>
        <w:pStyle w:val="Pagrindinistekstas1"/>
        <w:spacing w:line="312" w:lineRule="auto"/>
        <w:rPr>
          <w:sz w:val="24"/>
          <w:szCs w:val="24"/>
          <w:lang w:val="lt-LT"/>
        </w:rPr>
      </w:pPr>
      <w:r w:rsidRPr="00872B77">
        <w:rPr>
          <w:sz w:val="24"/>
          <w:szCs w:val="24"/>
          <w:lang w:val="lt-LT"/>
        </w:rPr>
        <w:t>41.5.1.</w:t>
      </w:r>
      <w:r w:rsidR="00B479FF" w:rsidRPr="00872B77">
        <w:rPr>
          <w:sz w:val="24"/>
          <w:szCs w:val="24"/>
          <w:lang w:val="lt-LT"/>
        </w:rPr>
        <w:t xml:space="preserve"> </w:t>
      </w:r>
      <w:r w:rsidR="0006383F" w:rsidRPr="00872B77">
        <w:rPr>
          <w:sz w:val="24"/>
          <w:szCs w:val="24"/>
          <w:lang w:val="lt-LT"/>
        </w:rPr>
        <w:t>nuo</w:t>
      </w:r>
      <w:r w:rsidR="00B479FF" w:rsidRPr="00872B77">
        <w:rPr>
          <w:sz w:val="24"/>
          <w:szCs w:val="24"/>
          <w:lang w:val="lt-LT"/>
        </w:rPr>
        <w:t xml:space="preserve"> </w:t>
      </w:r>
      <w:r w:rsidR="009743F6" w:rsidRPr="00872B77">
        <w:rPr>
          <w:sz w:val="24"/>
          <w:szCs w:val="24"/>
          <w:lang w:val="lt-LT"/>
        </w:rPr>
        <w:t>2</w:t>
      </w:r>
      <w:r w:rsidR="00B479FF" w:rsidRPr="00872B77">
        <w:rPr>
          <w:sz w:val="24"/>
          <w:szCs w:val="24"/>
          <w:lang w:val="lt-LT"/>
        </w:rPr>
        <w:t xml:space="preserve"> proc. punkt</w:t>
      </w:r>
      <w:r w:rsidR="0006383F" w:rsidRPr="00872B77">
        <w:rPr>
          <w:sz w:val="24"/>
          <w:szCs w:val="24"/>
          <w:lang w:val="lt-LT"/>
        </w:rPr>
        <w:t>ų iki 2,99 proc. punktų</w:t>
      </w:r>
      <w:r w:rsidR="00B479FF" w:rsidRPr="00872B77">
        <w:rPr>
          <w:sz w:val="24"/>
          <w:szCs w:val="24"/>
          <w:lang w:val="lt-LT"/>
        </w:rPr>
        <w:t xml:space="preserve"> – </w:t>
      </w:r>
      <w:r w:rsidR="00B479FF" w:rsidRPr="00872B77">
        <w:rPr>
          <w:color w:val="auto"/>
          <w:sz w:val="24"/>
          <w:szCs w:val="24"/>
          <w:lang w:val="lt-LT"/>
        </w:rPr>
        <w:t>suteikiam</w:t>
      </w:r>
      <w:r w:rsidR="009743F6" w:rsidRPr="00872B77">
        <w:rPr>
          <w:color w:val="auto"/>
          <w:sz w:val="24"/>
          <w:szCs w:val="24"/>
          <w:lang w:val="lt-LT"/>
        </w:rPr>
        <w:t>i</w:t>
      </w:r>
      <w:r w:rsidR="00B479FF" w:rsidRPr="00872B77">
        <w:rPr>
          <w:color w:val="auto"/>
          <w:sz w:val="24"/>
          <w:szCs w:val="24"/>
          <w:lang w:val="lt-LT"/>
        </w:rPr>
        <w:t xml:space="preserve"> </w:t>
      </w:r>
      <w:r w:rsidR="009743F6" w:rsidRPr="00872B77">
        <w:rPr>
          <w:color w:val="auto"/>
          <w:sz w:val="24"/>
          <w:szCs w:val="24"/>
          <w:lang w:val="lt-LT"/>
        </w:rPr>
        <w:t>5</w:t>
      </w:r>
      <w:r w:rsidR="00B479FF" w:rsidRPr="00872B77">
        <w:rPr>
          <w:sz w:val="24"/>
          <w:szCs w:val="24"/>
          <w:lang w:val="lt-LT"/>
        </w:rPr>
        <w:t xml:space="preserve"> bal</w:t>
      </w:r>
      <w:r w:rsidR="009743F6" w:rsidRPr="00872B77">
        <w:rPr>
          <w:sz w:val="24"/>
          <w:szCs w:val="24"/>
          <w:lang w:val="lt-LT"/>
        </w:rPr>
        <w:t>ai</w:t>
      </w:r>
      <w:r w:rsidR="00B479FF" w:rsidRPr="00872B77">
        <w:rPr>
          <w:sz w:val="24"/>
          <w:szCs w:val="24"/>
          <w:lang w:val="lt-LT"/>
        </w:rPr>
        <w:t>;</w:t>
      </w:r>
    </w:p>
    <w:p w:rsidR="0006383F" w:rsidRPr="00F3362D" w:rsidRDefault="0006383F" w:rsidP="00B479FF">
      <w:pPr>
        <w:pStyle w:val="Pagrindinistekstas1"/>
        <w:spacing w:line="312" w:lineRule="auto"/>
        <w:rPr>
          <w:sz w:val="24"/>
          <w:szCs w:val="24"/>
          <w:lang w:val="lt-LT"/>
        </w:rPr>
      </w:pPr>
      <w:r>
        <w:rPr>
          <w:sz w:val="24"/>
          <w:szCs w:val="24"/>
          <w:lang w:val="lt-LT"/>
        </w:rPr>
        <w:t>41.5.2.</w:t>
      </w:r>
      <w:r w:rsidRPr="00F3362D">
        <w:rPr>
          <w:sz w:val="24"/>
          <w:szCs w:val="24"/>
          <w:lang w:val="lt-LT"/>
        </w:rPr>
        <w:t xml:space="preserve"> </w:t>
      </w:r>
      <w:r>
        <w:rPr>
          <w:sz w:val="24"/>
          <w:szCs w:val="24"/>
          <w:lang w:val="lt-LT"/>
        </w:rPr>
        <w:t>3</w:t>
      </w:r>
      <w:r w:rsidRPr="00F3362D">
        <w:rPr>
          <w:sz w:val="24"/>
          <w:szCs w:val="24"/>
          <w:lang w:val="lt-LT"/>
        </w:rPr>
        <w:t xml:space="preserve"> proc. punktais</w:t>
      </w:r>
      <w:r>
        <w:rPr>
          <w:sz w:val="24"/>
          <w:szCs w:val="24"/>
          <w:lang w:val="lt-LT"/>
        </w:rPr>
        <w:t xml:space="preserve"> ir daugiau – suteikiami 9 balai;</w:t>
      </w:r>
    </w:p>
    <w:p w:rsidR="00B479FF" w:rsidRDefault="00B479FF" w:rsidP="00B479FF">
      <w:pPr>
        <w:spacing w:line="360" w:lineRule="auto"/>
        <w:ind w:firstLine="312"/>
        <w:jc w:val="both"/>
      </w:pPr>
      <w:r w:rsidRPr="009D6F99">
        <w:t>41.</w:t>
      </w:r>
      <w:r>
        <w:t>6.</w:t>
      </w:r>
      <w:r w:rsidRPr="009D6F99">
        <w:t xml:space="preserve"> projektui įgyvendinti prašoma mažesnio paramos intensyvumo, nei nustatytas galimas didžiausias paramos intensyvumas, už kiekvieną sumažintą procentinį punktą pareiškėjui suteikiamas 1 balas, bet ne daugiau kaip 15 balų</w:t>
      </w:r>
      <w:r>
        <w:t>:</w:t>
      </w:r>
    </w:p>
    <w:p w:rsidR="00B479FF" w:rsidRDefault="00B479FF" w:rsidP="00B479FF">
      <w:pPr>
        <w:spacing w:line="360" w:lineRule="auto"/>
        <w:ind w:firstLine="312"/>
        <w:jc w:val="both"/>
      </w:pPr>
      <w:r>
        <w:t xml:space="preserve">41.6.1. </w:t>
      </w:r>
      <w:r w:rsidRPr="009D6F99">
        <w:t xml:space="preserve">atrankos balai nesuteikiami, kai pagal projekto tinkamų finansuoti išlaidų vertę apskaičiuotas paramos dydis, taikant didžiausią galimą paramos intensyvumą, viršija didžiausią galimą paramos sumą projektui, tačiau projektui prašoma skirti Taisyklėse nustatytą </w:t>
      </w:r>
      <w:r>
        <w:t>didžiausią galimą paramos sumą</w:t>
      </w:r>
      <w:r w:rsidRPr="009D6F99">
        <w:t>;</w:t>
      </w:r>
    </w:p>
    <w:p w:rsidR="00B479FF" w:rsidRDefault="00B479FF" w:rsidP="00B479FF">
      <w:pPr>
        <w:spacing w:line="360" w:lineRule="auto"/>
        <w:ind w:firstLine="312"/>
        <w:jc w:val="both"/>
      </w:pPr>
      <w:r>
        <w:t xml:space="preserve">41.6.2. </w:t>
      </w:r>
      <w:r w:rsidRPr="009D6F99">
        <w:t xml:space="preserve">kai pagal projekto tinkamų finansuoti išlaidų vertę apskaičiuotas paramos dydis, taikant didžiausią galimą paramos intensyvumą, viršija didžiausią galimą paramos sumą projektui, tačiau projektui prašoma skirti </w:t>
      </w:r>
      <w:r>
        <w:t xml:space="preserve">mažesnę paramos sumą, nei </w:t>
      </w:r>
      <w:r w:rsidRPr="009D6F99">
        <w:t>Taisyklėse nustatyt</w:t>
      </w:r>
      <w:r>
        <w:t>a</w:t>
      </w:r>
      <w:r w:rsidRPr="009D6F99">
        <w:t xml:space="preserve"> </w:t>
      </w:r>
      <w:r>
        <w:t>didžiausia galima paramos suma, didžiausiu galimu paramos intensyvumu laikomas intensyvumas, apskaičiuotas lyginant Taisyklių 19.5 papunktyje nustatytą didžiausią paramos sumą projektui su projekto tinkamų finansuoti išlaidų verte. Paramos intensyvumo sumažinimas procentiniais punktais nustatomas nuo apskaičiuoto intensyvumo</w:t>
      </w:r>
      <w:r w:rsidRPr="009D6F99">
        <w:t>;</w:t>
      </w:r>
    </w:p>
    <w:p w:rsidR="00B479FF" w:rsidRPr="00FD06A2" w:rsidRDefault="00B479FF" w:rsidP="00B479FF">
      <w:pPr>
        <w:pStyle w:val="Pagrindinistekstas1"/>
        <w:spacing w:line="312" w:lineRule="auto"/>
        <w:rPr>
          <w:color w:val="auto"/>
          <w:sz w:val="24"/>
          <w:szCs w:val="24"/>
          <w:lang w:val="lt-LT"/>
        </w:rPr>
      </w:pPr>
      <w:r w:rsidRPr="009D6F99">
        <w:rPr>
          <w:color w:val="auto"/>
          <w:sz w:val="24"/>
          <w:szCs w:val="24"/>
          <w:lang w:val="lt-LT"/>
        </w:rPr>
        <w:t>41.</w:t>
      </w:r>
      <w:r>
        <w:rPr>
          <w:color w:val="auto"/>
          <w:sz w:val="24"/>
          <w:szCs w:val="24"/>
          <w:lang w:val="lt-LT"/>
        </w:rPr>
        <w:t>7</w:t>
      </w:r>
      <w:r w:rsidRPr="009D6F99">
        <w:rPr>
          <w:color w:val="auto"/>
          <w:sz w:val="24"/>
          <w:szCs w:val="24"/>
          <w:lang w:val="lt-LT"/>
        </w:rPr>
        <w:t>.</w:t>
      </w:r>
      <w:r>
        <w:rPr>
          <w:color w:val="auto"/>
          <w:sz w:val="24"/>
          <w:szCs w:val="24"/>
          <w:lang w:val="lt-LT"/>
        </w:rPr>
        <w:t xml:space="preserve"> </w:t>
      </w:r>
      <w:r w:rsidRPr="00FD06A2">
        <w:rPr>
          <w:color w:val="auto"/>
          <w:sz w:val="24"/>
          <w:szCs w:val="24"/>
          <w:lang w:val="lt-LT"/>
        </w:rPr>
        <w:t xml:space="preserve">pareiškėjas yra </w:t>
      </w:r>
      <w:r>
        <w:rPr>
          <w:color w:val="auto"/>
          <w:sz w:val="24"/>
          <w:szCs w:val="24"/>
          <w:lang w:val="lt-LT"/>
        </w:rPr>
        <w:t xml:space="preserve">pripažintas žemės ūkio kooperatyvas, </w:t>
      </w:r>
      <w:r w:rsidRPr="00FD06A2">
        <w:rPr>
          <w:color w:val="auto"/>
          <w:sz w:val="24"/>
          <w:szCs w:val="24"/>
          <w:lang w:val="lt-LT"/>
        </w:rPr>
        <w:t>pripažinto žemės ūkio kooperatyvo narys</w:t>
      </w:r>
      <w:r>
        <w:rPr>
          <w:color w:val="auto"/>
          <w:sz w:val="24"/>
          <w:szCs w:val="24"/>
          <w:lang w:val="lt-LT"/>
        </w:rPr>
        <w:t xml:space="preserve"> arba asocijuotos žemdirbių savivaldos organizacijos, </w:t>
      </w:r>
      <w:r w:rsidRPr="007266D4">
        <w:rPr>
          <w:color w:val="auto"/>
          <w:sz w:val="24"/>
          <w:szCs w:val="24"/>
          <w:lang w:val="lt-LT"/>
        </w:rPr>
        <w:t xml:space="preserve">kurios veikla apima visą </w:t>
      </w:r>
      <w:r>
        <w:rPr>
          <w:color w:val="auto"/>
          <w:sz w:val="24"/>
          <w:szCs w:val="24"/>
          <w:lang w:val="lt-LT"/>
        </w:rPr>
        <w:t>Lietuvos R</w:t>
      </w:r>
      <w:r w:rsidRPr="007266D4">
        <w:rPr>
          <w:color w:val="auto"/>
          <w:sz w:val="24"/>
          <w:szCs w:val="24"/>
          <w:lang w:val="lt-LT"/>
        </w:rPr>
        <w:t>espublikos teritoriją ir veiklos trukmė yra ne mažesnė kaip 5 metai, narys (pateikiamas patvirtinantis dokumentas):</w:t>
      </w:r>
    </w:p>
    <w:p w:rsidR="00B479FF" w:rsidRPr="009D6F99" w:rsidRDefault="00B479FF" w:rsidP="00B479FF">
      <w:pPr>
        <w:pStyle w:val="Pagrindinistekstas1"/>
        <w:spacing w:line="312" w:lineRule="auto"/>
        <w:rPr>
          <w:sz w:val="24"/>
          <w:szCs w:val="24"/>
          <w:lang w:val="lt-LT"/>
        </w:rPr>
      </w:pPr>
      <w:r w:rsidRPr="009D6F99">
        <w:rPr>
          <w:sz w:val="24"/>
          <w:szCs w:val="24"/>
          <w:lang w:val="lt-LT"/>
        </w:rPr>
        <w:t>41.</w:t>
      </w:r>
      <w:r>
        <w:rPr>
          <w:sz w:val="24"/>
          <w:szCs w:val="24"/>
          <w:lang w:val="lt-LT"/>
        </w:rPr>
        <w:t>7</w:t>
      </w:r>
      <w:r w:rsidRPr="009D6F99">
        <w:rPr>
          <w:sz w:val="24"/>
          <w:szCs w:val="24"/>
          <w:lang w:val="lt-LT"/>
        </w:rPr>
        <w:t>.1</w:t>
      </w:r>
      <w:r>
        <w:rPr>
          <w:sz w:val="24"/>
          <w:szCs w:val="24"/>
          <w:lang w:val="lt-LT"/>
        </w:rPr>
        <w:t>.</w:t>
      </w:r>
      <w:r w:rsidRPr="009D6F99">
        <w:rPr>
          <w:sz w:val="24"/>
          <w:szCs w:val="24"/>
          <w:lang w:val="lt-LT"/>
        </w:rPr>
        <w:t xml:space="preserve"> daugiau negu 5 metus – suteikiama 10 balų;</w:t>
      </w:r>
    </w:p>
    <w:p w:rsidR="00B479FF" w:rsidRPr="003B3DA6" w:rsidRDefault="00B479FF" w:rsidP="00B479FF">
      <w:pPr>
        <w:pStyle w:val="Pagrindinistekstas1"/>
        <w:spacing w:line="312" w:lineRule="auto"/>
        <w:rPr>
          <w:sz w:val="24"/>
          <w:szCs w:val="24"/>
          <w:lang w:val="lt-LT"/>
        </w:rPr>
      </w:pPr>
      <w:r w:rsidRPr="009D6F99">
        <w:rPr>
          <w:sz w:val="24"/>
          <w:szCs w:val="24"/>
          <w:lang w:val="lt-LT"/>
        </w:rPr>
        <w:t>41.</w:t>
      </w:r>
      <w:r>
        <w:rPr>
          <w:sz w:val="24"/>
          <w:szCs w:val="24"/>
          <w:lang w:val="lt-LT"/>
        </w:rPr>
        <w:t>7</w:t>
      </w:r>
      <w:r w:rsidRPr="009D6F99">
        <w:rPr>
          <w:sz w:val="24"/>
          <w:szCs w:val="24"/>
          <w:lang w:val="lt-LT"/>
        </w:rPr>
        <w:t>.2</w:t>
      </w:r>
      <w:r>
        <w:rPr>
          <w:sz w:val="24"/>
          <w:szCs w:val="24"/>
          <w:lang w:val="lt-LT"/>
        </w:rPr>
        <w:t xml:space="preserve">. </w:t>
      </w:r>
      <w:r w:rsidRPr="003B3DA6">
        <w:rPr>
          <w:sz w:val="24"/>
          <w:szCs w:val="24"/>
          <w:lang w:val="lt-LT"/>
        </w:rPr>
        <w:t xml:space="preserve">nuo 2 iki 5 metų įskaitytinai – suteikiami </w:t>
      </w:r>
      <w:r>
        <w:rPr>
          <w:sz w:val="24"/>
          <w:szCs w:val="24"/>
          <w:lang w:val="lt-LT"/>
        </w:rPr>
        <w:t>5</w:t>
      </w:r>
      <w:r w:rsidRPr="003B3DA6">
        <w:rPr>
          <w:sz w:val="24"/>
          <w:szCs w:val="24"/>
          <w:lang w:val="lt-LT"/>
        </w:rPr>
        <w:t xml:space="preserve"> balai; </w:t>
      </w:r>
    </w:p>
    <w:p w:rsidR="00B479FF" w:rsidRPr="003B3DA6" w:rsidRDefault="00B479FF" w:rsidP="00B479FF">
      <w:pPr>
        <w:pStyle w:val="Pagrindinistekstas1"/>
        <w:spacing w:line="312" w:lineRule="auto"/>
        <w:rPr>
          <w:sz w:val="24"/>
          <w:szCs w:val="24"/>
          <w:lang w:val="lt-LT"/>
        </w:rPr>
      </w:pPr>
      <w:r w:rsidRPr="009D6F99">
        <w:rPr>
          <w:sz w:val="24"/>
          <w:szCs w:val="24"/>
          <w:lang w:val="lt-LT"/>
        </w:rPr>
        <w:t>41.</w:t>
      </w:r>
      <w:r>
        <w:rPr>
          <w:sz w:val="24"/>
          <w:szCs w:val="24"/>
          <w:lang w:val="lt-LT"/>
        </w:rPr>
        <w:t>8</w:t>
      </w:r>
      <w:r w:rsidRPr="009D6F99">
        <w:rPr>
          <w:sz w:val="24"/>
          <w:szCs w:val="24"/>
          <w:lang w:val="lt-LT"/>
        </w:rPr>
        <w:t>.</w:t>
      </w:r>
      <w:r w:rsidRPr="003B3DA6">
        <w:rPr>
          <w:sz w:val="24"/>
          <w:szCs w:val="24"/>
          <w:lang w:val="lt-LT"/>
        </w:rPr>
        <w:t xml:space="preserve"> ūkyje diegiamos inovacijos – suteikiam</w:t>
      </w:r>
      <w:r w:rsidR="009723DA">
        <w:rPr>
          <w:sz w:val="24"/>
          <w:szCs w:val="24"/>
          <w:lang w:val="lt-LT"/>
        </w:rPr>
        <w:t>i</w:t>
      </w:r>
      <w:r w:rsidRPr="003B3DA6">
        <w:rPr>
          <w:sz w:val="24"/>
          <w:szCs w:val="24"/>
          <w:lang w:val="lt-LT"/>
        </w:rPr>
        <w:t xml:space="preserve"> </w:t>
      </w:r>
      <w:r>
        <w:rPr>
          <w:sz w:val="24"/>
          <w:szCs w:val="24"/>
          <w:lang w:val="lt-LT"/>
        </w:rPr>
        <w:t>5</w:t>
      </w:r>
      <w:r w:rsidRPr="00113E14">
        <w:rPr>
          <w:b/>
          <w:sz w:val="24"/>
          <w:szCs w:val="24"/>
          <w:lang w:val="lt-LT"/>
        </w:rPr>
        <w:t xml:space="preserve"> </w:t>
      </w:r>
      <w:r w:rsidRPr="009D6F99">
        <w:rPr>
          <w:sz w:val="24"/>
          <w:szCs w:val="24"/>
          <w:lang w:val="lt-LT"/>
        </w:rPr>
        <w:t>bal</w:t>
      </w:r>
      <w:r>
        <w:rPr>
          <w:sz w:val="24"/>
          <w:szCs w:val="24"/>
          <w:lang w:val="lt-LT"/>
        </w:rPr>
        <w:t>ai</w:t>
      </w:r>
      <w:r w:rsidRPr="009D6F99">
        <w:rPr>
          <w:sz w:val="24"/>
          <w:szCs w:val="24"/>
          <w:lang w:val="lt-LT"/>
        </w:rPr>
        <w:t xml:space="preserve"> </w:t>
      </w:r>
      <w:r w:rsidRPr="003B3DA6">
        <w:rPr>
          <w:sz w:val="24"/>
          <w:szCs w:val="24"/>
          <w:lang w:val="lt-LT"/>
        </w:rPr>
        <w:t xml:space="preserve">(projekto </w:t>
      </w:r>
      <w:proofErr w:type="spellStart"/>
      <w:r w:rsidRPr="003B3DA6">
        <w:rPr>
          <w:sz w:val="24"/>
          <w:szCs w:val="24"/>
          <w:lang w:val="lt-LT"/>
        </w:rPr>
        <w:t>inovatyvumas</w:t>
      </w:r>
      <w:proofErr w:type="spellEnd"/>
      <w:r w:rsidRPr="003B3DA6">
        <w:rPr>
          <w:sz w:val="24"/>
          <w:szCs w:val="24"/>
          <w:lang w:val="lt-LT"/>
        </w:rPr>
        <w:t xml:space="preserve"> vertinamas vadovaujantis Lietuvos kaimo plėtros 2014–2020 metų programos investicinių priemonių projektų </w:t>
      </w:r>
      <w:proofErr w:type="spellStart"/>
      <w:r w:rsidRPr="003B3DA6">
        <w:rPr>
          <w:sz w:val="24"/>
          <w:szCs w:val="24"/>
          <w:lang w:val="lt-LT"/>
        </w:rPr>
        <w:t>inovatyvumo</w:t>
      </w:r>
      <w:proofErr w:type="spellEnd"/>
      <w:r w:rsidRPr="003B3DA6">
        <w:rPr>
          <w:sz w:val="24"/>
          <w:szCs w:val="24"/>
          <w:lang w:val="lt-LT"/>
        </w:rPr>
        <w:t xml:space="preserve"> vertinimo metodika, patvirtinta Lietuvos Respublikos žemės ūkio ministro 2014 m. </w:t>
      </w:r>
      <w:r w:rsidRPr="003B3DA6">
        <w:rPr>
          <w:sz w:val="24"/>
          <w:szCs w:val="24"/>
          <w:lang w:val="lt-LT"/>
        </w:rPr>
        <w:lastRenderedPageBreak/>
        <w:t xml:space="preserve">gruodžio 2 d. įsakymu Nr. 3D-918 ,,Dėl Lietuvos kaimo plėtros 2014–2020 metų programos investicinių priemonių projektų </w:t>
      </w:r>
      <w:proofErr w:type="spellStart"/>
      <w:r w:rsidRPr="003B3DA6">
        <w:rPr>
          <w:sz w:val="24"/>
          <w:szCs w:val="24"/>
          <w:lang w:val="lt-LT"/>
        </w:rPr>
        <w:t>inovatyvumo</w:t>
      </w:r>
      <w:proofErr w:type="spellEnd"/>
      <w:r w:rsidRPr="003B3DA6">
        <w:rPr>
          <w:sz w:val="24"/>
          <w:szCs w:val="24"/>
          <w:lang w:val="lt-LT"/>
        </w:rPr>
        <w:t xml:space="preserve"> vertinimo metodikos patvirtinimo“);</w:t>
      </w:r>
    </w:p>
    <w:p w:rsidR="00B479FF" w:rsidRPr="00D734AE" w:rsidRDefault="00B479FF" w:rsidP="00B479FF">
      <w:pPr>
        <w:pStyle w:val="Pagrindinistekstas1"/>
        <w:spacing w:line="312" w:lineRule="auto"/>
        <w:rPr>
          <w:color w:val="auto"/>
          <w:sz w:val="24"/>
          <w:szCs w:val="24"/>
          <w:lang w:val="lt-LT"/>
        </w:rPr>
      </w:pPr>
      <w:r w:rsidRPr="009D6F99">
        <w:rPr>
          <w:color w:val="auto"/>
          <w:sz w:val="24"/>
          <w:szCs w:val="24"/>
          <w:lang w:val="lt-LT"/>
        </w:rPr>
        <w:t>41.</w:t>
      </w:r>
      <w:r>
        <w:rPr>
          <w:color w:val="auto"/>
          <w:sz w:val="24"/>
          <w:szCs w:val="24"/>
          <w:lang w:val="lt-LT"/>
        </w:rPr>
        <w:t>9</w:t>
      </w:r>
      <w:r w:rsidRPr="009D6F99">
        <w:rPr>
          <w:color w:val="auto"/>
          <w:sz w:val="24"/>
          <w:szCs w:val="24"/>
          <w:lang w:val="lt-LT"/>
        </w:rPr>
        <w:t>.</w:t>
      </w:r>
      <w:r>
        <w:rPr>
          <w:color w:val="auto"/>
          <w:sz w:val="24"/>
          <w:szCs w:val="24"/>
          <w:lang w:val="lt-LT"/>
        </w:rPr>
        <w:t xml:space="preserve"> p</w:t>
      </w:r>
      <w:r w:rsidRPr="00FD06A2">
        <w:rPr>
          <w:sz w:val="24"/>
          <w:szCs w:val="24"/>
          <w:lang w:val="lt-LT"/>
        </w:rPr>
        <w:t>areiškėjas (</w:t>
      </w:r>
      <w:r>
        <w:rPr>
          <w:sz w:val="24"/>
          <w:szCs w:val="24"/>
          <w:lang w:val="lt-LT"/>
        </w:rPr>
        <w:t xml:space="preserve">fizinis asmuo </w:t>
      </w:r>
      <w:r w:rsidRPr="00FD06A2">
        <w:rPr>
          <w:sz w:val="24"/>
          <w:szCs w:val="24"/>
          <w:lang w:val="lt-LT"/>
        </w:rPr>
        <w:t xml:space="preserve">ar juridinio asmens darbuotojas) ne anksčiau kaip prieš 2 metus iki paramos paraiškos pateikimo </w:t>
      </w:r>
      <w:r w:rsidRPr="00D734AE">
        <w:rPr>
          <w:sz w:val="24"/>
          <w:szCs w:val="24"/>
          <w:lang w:val="lt-LT"/>
        </w:rPr>
        <w:t>dalyvavo mokymuose, susijusiuose su aplinkosaugos reikalavimų laikymusi ūkio veikloje</w:t>
      </w:r>
      <w:r w:rsidRPr="00D734AE">
        <w:rPr>
          <w:color w:val="auto"/>
          <w:sz w:val="24"/>
          <w:szCs w:val="24"/>
          <w:lang w:val="lt-LT"/>
        </w:rPr>
        <w:t xml:space="preserve"> (pateiktas </w:t>
      </w:r>
      <w:r>
        <w:rPr>
          <w:color w:val="auto"/>
          <w:sz w:val="24"/>
          <w:szCs w:val="24"/>
          <w:lang w:val="lt-LT"/>
        </w:rPr>
        <w:t>dalyvavim</w:t>
      </w:r>
      <w:r w:rsidR="009723DA">
        <w:rPr>
          <w:color w:val="auto"/>
          <w:sz w:val="24"/>
          <w:szCs w:val="24"/>
          <w:lang w:val="lt-LT"/>
        </w:rPr>
        <w:t>o</w:t>
      </w:r>
      <w:r>
        <w:rPr>
          <w:color w:val="auto"/>
          <w:sz w:val="24"/>
          <w:szCs w:val="24"/>
          <w:lang w:val="lt-LT"/>
        </w:rPr>
        <w:t xml:space="preserve"> </w:t>
      </w:r>
      <w:r w:rsidRPr="00D734AE">
        <w:rPr>
          <w:color w:val="auto"/>
          <w:sz w:val="24"/>
          <w:szCs w:val="24"/>
          <w:lang w:val="lt-LT"/>
        </w:rPr>
        <w:t>mokym</w:t>
      </w:r>
      <w:r>
        <w:rPr>
          <w:color w:val="auto"/>
          <w:sz w:val="24"/>
          <w:szCs w:val="24"/>
          <w:lang w:val="lt-LT"/>
        </w:rPr>
        <w:t>uose</w:t>
      </w:r>
      <w:r w:rsidRPr="00D734AE">
        <w:rPr>
          <w:color w:val="auto"/>
          <w:sz w:val="24"/>
          <w:szCs w:val="24"/>
          <w:lang w:val="lt-LT"/>
        </w:rPr>
        <w:t xml:space="preserve"> </w:t>
      </w:r>
      <w:r>
        <w:rPr>
          <w:color w:val="auto"/>
          <w:sz w:val="24"/>
          <w:szCs w:val="24"/>
          <w:lang w:val="lt-LT"/>
        </w:rPr>
        <w:t>patvirtin</w:t>
      </w:r>
      <w:r w:rsidR="009723DA">
        <w:rPr>
          <w:color w:val="auto"/>
          <w:sz w:val="24"/>
          <w:szCs w:val="24"/>
          <w:lang w:val="lt-LT"/>
        </w:rPr>
        <w:t>imo</w:t>
      </w:r>
      <w:r>
        <w:rPr>
          <w:color w:val="auto"/>
          <w:sz w:val="24"/>
          <w:szCs w:val="24"/>
          <w:lang w:val="lt-LT"/>
        </w:rPr>
        <w:t xml:space="preserve"> dokumentas su nurodytu bent vienu mokymo programos kodu. Mokymo programų kodai yra: 296162023, 296162066, 296162016, 296162020, 296162033, 296162042, 296185003, 396185003, 296185009, 296185010, 396185008, 296185007, 296185014, 296185013, 296185015</w:t>
      </w:r>
      <w:r w:rsidRPr="00D734AE">
        <w:rPr>
          <w:color w:val="auto"/>
          <w:sz w:val="24"/>
          <w:szCs w:val="24"/>
          <w:lang w:val="lt-LT"/>
        </w:rPr>
        <w:t>)</w:t>
      </w:r>
      <w:r w:rsidR="009723DA">
        <w:rPr>
          <w:color w:val="auto"/>
          <w:sz w:val="24"/>
          <w:szCs w:val="24"/>
          <w:lang w:val="lt-LT"/>
        </w:rPr>
        <w:t>,</w:t>
      </w:r>
      <w:r w:rsidR="009743F6">
        <w:rPr>
          <w:color w:val="auto"/>
          <w:sz w:val="24"/>
          <w:szCs w:val="24"/>
          <w:lang w:val="lt-LT"/>
        </w:rPr>
        <w:t xml:space="preserve"> ir (arba) turi </w:t>
      </w:r>
      <w:r w:rsidR="00816D8E">
        <w:rPr>
          <w:color w:val="auto"/>
          <w:sz w:val="24"/>
          <w:szCs w:val="24"/>
          <w:lang w:val="lt-LT"/>
        </w:rPr>
        <w:t>,,ž</w:t>
      </w:r>
      <w:r w:rsidR="009743F6">
        <w:rPr>
          <w:color w:val="auto"/>
          <w:sz w:val="24"/>
          <w:szCs w:val="24"/>
          <w:lang w:val="lt-LT"/>
        </w:rPr>
        <w:t>aliąjį diplomą</w:t>
      </w:r>
      <w:r w:rsidR="00816D8E">
        <w:rPr>
          <w:color w:val="auto"/>
          <w:sz w:val="24"/>
          <w:szCs w:val="24"/>
          <w:lang w:val="lt-LT"/>
        </w:rPr>
        <w:t>“</w:t>
      </w:r>
      <w:r w:rsidR="00AA0B23">
        <w:rPr>
          <w:color w:val="auto"/>
          <w:sz w:val="24"/>
          <w:szCs w:val="24"/>
          <w:lang w:val="lt-LT"/>
        </w:rPr>
        <w:t xml:space="preserve"> (,,žaliasis“ diplomas patvirtintas Lietuvos Respublikos žemės ūkio ministro 2012 m. sausio 31 d. įsakymu Nr. 3D-65 ,,Dėl žaliojo diplomo“)</w:t>
      </w:r>
      <w:r w:rsidRPr="00D734AE">
        <w:rPr>
          <w:color w:val="auto"/>
          <w:sz w:val="24"/>
          <w:szCs w:val="24"/>
          <w:lang w:val="lt-LT"/>
        </w:rPr>
        <w:t xml:space="preserve"> – suteikiami 5</w:t>
      </w:r>
      <w:r w:rsidRPr="00D734AE">
        <w:rPr>
          <w:sz w:val="24"/>
          <w:szCs w:val="24"/>
          <w:lang w:val="lt-LT"/>
        </w:rPr>
        <w:t xml:space="preserve"> balai</w:t>
      </w:r>
      <w:r w:rsidRPr="00D734AE">
        <w:rPr>
          <w:color w:val="auto"/>
          <w:sz w:val="24"/>
          <w:szCs w:val="24"/>
          <w:lang w:val="lt-LT"/>
        </w:rPr>
        <w:t>;</w:t>
      </w:r>
    </w:p>
    <w:p w:rsidR="009743F6" w:rsidRPr="009743F6" w:rsidRDefault="00B479FF" w:rsidP="00B479FF">
      <w:pPr>
        <w:pStyle w:val="Pagrindinistekstas1"/>
        <w:spacing w:line="312" w:lineRule="auto"/>
        <w:rPr>
          <w:color w:val="auto"/>
          <w:sz w:val="24"/>
          <w:szCs w:val="24"/>
          <w:lang w:val="lt-LT"/>
        </w:rPr>
      </w:pPr>
      <w:r w:rsidRPr="009D6F99">
        <w:rPr>
          <w:color w:val="auto"/>
          <w:sz w:val="24"/>
          <w:szCs w:val="24"/>
          <w:lang w:val="lt-LT"/>
        </w:rPr>
        <w:t>41.</w:t>
      </w:r>
      <w:r>
        <w:rPr>
          <w:color w:val="auto"/>
          <w:sz w:val="24"/>
          <w:szCs w:val="24"/>
          <w:lang w:val="lt-LT"/>
        </w:rPr>
        <w:t>10</w:t>
      </w:r>
      <w:r w:rsidRPr="009D6F99">
        <w:rPr>
          <w:color w:val="auto"/>
          <w:sz w:val="24"/>
          <w:szCs w:val="24"/>
          <w:lang w:val="lt-LT"/>
        </w:rPr>
        <w:t>.</w:t>
      </w:r>
      <w:r>
        <w:rPr>
          <w:color w:val="auto"/>
          <w:sz w:val="24"/>
          <w:szCs w:val="24"/>
          <w:lang w:val="lt-LT"/>
        </w:rPr>
        <w:t xml:space="preserve"> </w:t>
      </w:r>
      <w:r w:rsidR="009723DA">
        <w:rPr>
          <w:color w:val="auto"/>
          <w:sz w:val="24"/>
          <w:szCs w:val="24"/>
          <w:lang w:val="lt-LT"/>
        </w:rPr>
        <w:t>p</w:t>
      </w:r>
      <w:r w:rsidR="009743F6" w:rsidRPr="009743F6">
        <w:rPr>
          <w:sz w:val="24"/>
          <w:szCs w:val="24"/>
          <w:lang w:val="lt-LT"/>
        </w:rPr>
        <w:t>areiškėjas dalyvauja</w:t>
      </w:r>
      <w:r w:rsidR="00EE23FB">
        <w:rPr>
          <w:sz w:val="24"/>
          <w:szCs w:val="24"/>
          <w:lang w:val="lt-LT"/>
        </w:rPr>
        <w:t xml:space="preserve"> (patvirtintas paramos gavėju)</w:t>
      </w:r>
      <w:r w:rsidR="009743F6" w:rsidRPr="009743F6">
        <w:rPr>
          <w:sz w:val="24"/>
          <w:szCs w:val="24"/>
          <w:lang w:val="lt-LT"/>
        </w:rPr>
        <w:t xml:space="preserve"> </w:t>
      </w:r>
      <w:r w:rsidR="009723DA">
        <w:rPr>
          <w:sz w:val="24"/>
          <w:szCs w:val="24"/>
          <w:lang w:val="lt-LT"/>
        </w:rPr>
        <w:t xml:space="preserve">įgyvendinant </w:t>
      </w:r>
      <w:r w:rsidR="009743F6" w:rsidRPr="009743F6">
        <w:rPr>
          <w:sz w:val="24"/>
          <w:szCs w:val="24"/>
          <w:lang w:val="lt-LT"/>
        </w:rPr>
        <w:t>Lietuvos kaimo plėtos 2014–2020 metų programos priemonės ,,Agrarinė aplinkosauga ir klimatas“ veikl</w:t>
      </w:r>
      <w:r w:rsidR="009723DA">
        <w:rPr>
          <w:sz w:val="24"/>
          <w:szCs w:val="24"/>
          <w:lang w:val="lt-LT"/>
        </w:rPr>
        <w:t>as</w:t>
      </w:r>
      <w:r w:rsidR="009743F6" w:rsidRPr="009743F6">
        <w:rPr>
          <w:sz w:val="24"/>
          <w:szCs w:val="24"/>
          <w:lang w:val="lt-LT"/>
        </w:rPr>
        <w:t xml:space="preserve"> (bent vien</w:t>
      </w:r>
      <w:r w:rsidR="009723DA">
        <w:rPr>
          <w:sz w:val="24"/>
          <w:szCs w:val="24"/>
          <w:lang w:val="lt-LT"/>
        </w:rPr>
        <w:t>ą</w:t>
      </w:r>
      <w:r w:rsidR="009743F6" w:rsidRPr="009743F6">
        <w:rPr>
          <w:sz w:val="24"/>
          <w:szCs w:val="24"/>
          <w:lang w:val="lt-LT"/>
        </w:rPr>
        <w:t xml:space="preserve">) arba įsipareigoja dalyvauti </w:t>
      </w:r>
      <w:r w:rsidR="009723DA">
        <w:rPr>
          <w:sz w:val="24"/>
          <w:szCs w:val="24"/>
          <w:lang w:val="lt-LT"/>
        </w:rPr>
        <w:t xml:space="preserve">įgyvendinant </w:t>
      </w:r>
      <w:r w:rsidR="009743F6" w:rsidRPr="009743F6">
        <w:rPr>
          <w:sz w:val="24"/>
          <w:szCs w:val="24"/>
          <w:lang w:val="lt-LT"/>
        </w:rPr>
        <w:t>(bent vien</w:t>
      </w:r>
      <w:r w:rsidR="009723DA">
        <w:rPr>
          <w:sz w:val="24"/>
          <w:szCs w:val="24"/>
          <w:lang w:val="lt-LT"/>
        </w:rPr>
        <w:t>ą</w:t>
      </w:r>
      <w:r w:rsidR="009743F6" w:rsidRPr="009743F6">
        <w:rPr>
          <w:sz w:val="24"/>
          <w:szCs w:val="24"/>
          <w:lang w:val="lt-LT"/>
        </w:rPr>
        <w:t>) ne vėliau kaip per vienerių metų laikotarpį nuo paramos sutarties pasirašymo datos – suteikiami 5 balai</w:t>
      </w:r>
      <w:r w:rsidR="009723DA">
        <w:rPr>
          <w:sz w:val="24"/>
          <w:szCs w:val="24"/>
          <w:lang w:val="lt-LT"/>
        </w:rPr>
        <w:t>;</w:t>
      </w:r>
    </w:p>
    <w:p w:rsidR="00B479FF" w:rsidRPr="00F3362D" w:rsidRDefault="00B479FF" w:rsidP="00B479FF">
      <w:pPr>
        <w:pStyle w:val="Pagrindinistekstas1"/>
        <w:spacing w:line="312" w:lineRule="auto"/>
        <w:rPr>
          <w:sz w:val="24"/>
          <w:szCs w:val="24"/>
          <w:lang w:val="lt-LT"/>
        </w:rPr>
      </w:pPr>
      <w:r>
        <w:rPr>
          <w:sz w:val="24"/>
          <w:szCs w:val="24"/>
          <w:lang w:val="lt-LT"/>
        </w:rPr>
        <w:t xml:space="preserve">41.11. pareiškėjas dalyvauja </w:t>
      </w:r>
      <w:r w:rsidR="009723DA">
        <w:rPr>
          <w:sz w:val="24"/>
          <w:szCs w:val="24"/>
          <w:lang w:val="lt-LT"/>
        </w:rPr>
        <w:t xml:space="preserve">įgyvendinant </w:t>
      </w:r>
      <w:r>
        <w:rPr>
          <w:sz w:val="24"/>
          <w:szCs w:val="24"/>
          <w:lang w:val="lt-LT"/>
        </w:rPr>
        <w:t>Eksperimentinių, mokomųjų, bandymų ūkių tinklo optimizavimo veiksmų plan</w:t>
      </w:r>
      <w:r w:rsidR="009723DA">
        <w:rPr>
          <w:sz w:val="24"/>
          <w:szCs w:val="24"/>
          <w:lang w:val="lt-LT"/>
        </w:rPr>
        <w:t>ą</w:t>
      </w:r>
      <w:r w:rsidR="009705C2">
        <w:rPr>
          <w:sz w:val="24"/>
          <w:szCs w:val="24"/>
          <w:lang w:val="lt-LT"/>
        </w:rPr>
        <w:t>,</w:t>
      </w:r>
      <w:r w:rsidR="009743F6">
        <w:rPr>
          <w:sz w:val="24"/>
          <w:szCs w:val="24"/>
          <w:lang w:val="lt-LT"/>
        </w:rPr>
        <w:t xml:space="preserve"> patvirtint</w:t>
      </w:r>
      <w:r w:rsidR="00EE23FB">
        <w:rPr>
          <w:sz w:val="24"/>
          <w:szCs w:val="24"/>
          <w:lang w:val="lt-LT"/>
        </w:rPr>
        <w:t>ą</w:t>
      </w:r>
      <w:r w:rsidR="009743F6">
        <w:rPr>
          <w:sz w:val="24"/>
          <w:szCs w:val="24"/>
          <w:lang w:val="lt-LT"/>
        </w:rPr>
        <w:t xml:space="preserve"> </w:t>
      </w:r>
      <w:r w:rsidR="009743F6" w:rsidRPr="003B3DA6">
        <w:rPr>
          <w:sz w:val="24"/>
          <w:szCs w:val="24"/>
          <w:lang w:val="lt-LT"/>
        </w:rPr>
        <w:t>Lietuvos Respublikos žemės ūkio ministro 201</w:t>
      </w:r>
      <w:r w:rsidR="009743F6">
        <w:rPr>
          <w:sz w:val="24"/>
          <w:szCs w:val="24"/>
          <w:lang w:val="lt-LT"/>
        </w:rPr>
        <w:t>3</w:t>
      </w:r>
      <w:r w:rsidR="009743F6" w:rsidRPr="003B3DA6">
        <w:rPr>
          <w:sz w:val="24"/>
          <w:szCs w:val="24"/>
          <w:lang w:val="lt-LT"/>
        </w:rPr>
        <w:t xml:space="preserve"> m. </w:t>
      </w:r>
      <w:r w:rsidR="009743F6">
        <w:rPr>
          <w:sz w:val="24"/>
          <w:szCs w:val="24"/>
          <w:lang w:val="lt-LT"/>
        </w:rPr>
        <w:t>birželio</w:t>
      </w:r>
      <w:r w:rsidR="009743F6" w:rsidRPr="003B3DA6">
        <w:rPr>
          <w:sz w:val="24"/>
          <w:szCs w:val="24"/>
          <w:lang w:val="lt-LT"/>
        </w:rPr>
        <w:t xml:space="preserve"> </w:t>
      </w:r>
      <w:r w:rsidR="009743F6">
        <w:rPr>
          <w:sz w:val="24"/>
          <w:szCs w:val="24"/>
          <w:lang w:val="lt-LT"/>
        </w:rPr>
        <w:t>17</w:t>
      </w:r>
      <w:r w:rsidR="009743F6" w:rsidRPr="003B3DA6">
        <w:rPr>
          <w:sz w:val="24"/>
          <w:szCs w:val="24"/>
          <w:lang w:val="lt-LT"/>
        </w:rPr>
        <w:t xml:space="preserve"> d. įsakymu Nr. 3D-</w:t>
      </w:r>
      <w:r w:rsidR="009743F6">
        <w:rPr>
          <w:sz w:val="24"/>
          <w:szCs w:val="24"/>
          <w:lang w:val="lt-LT"/>
        </w:rPr>
        <w:t>434 ,,Dėl Eksperimentinių, mokomųjų, bandymų ūkių tinklo optimizavimo veiksmų plano ir veiksmų plano įgyvendinimo pri</w:t>
      </w:r>
      <w:r w:rsidR="00EE23FB">
        <w:rPr>
          <w:sz w:val="24"/>
          <w:szCs w:val="24"/>
          <w:lang w:val="lt-LT"/>
        </w:rPr>
        <w:t>ežiūros komisijos patvirtinimo“,</w:t>
      </w:r>
      <w:r w:rsidR="009743F6">
        <w:rPr>
          <w:sz w:val="24"/>
          <w:szCs w:val="24"/>
          <w:lang w:val="lt-LT"/>
        </w:rPr>
        <w:t xml:space="preserve"> </w:t>
      </w:r>
      <w:r>
        <w:rPr>
          <w:sz w:val="24"/>
          <w:szCs w:val="24"/>
          <w:lang w:val="lt-LT"/>
        </w:rPr>
        <w:t xml:space="preserve">– </w:t>
      </w:r>
      <w:r w:rsidRPr="00B422CC">
        <w:rPr>
          <w:sz w:val="24"/>
          <w:szCs w:val="24"/>
          <w:lang w:val="lt-LT"/>
        </w:rPr>
        <w:t>suteikiam</w:t>
      </w:r>
      <w:r w:rsidR="009743F6">
        <w:rPr>
          <w:sz w:val="24"/>
          <w:szCs w:val="24"/>
          <w:lang w:val="lt-LT"/>
        </w:rPr>
        <w:t>i</w:t>
      </w:r>
      <w:r w:rsidRPr="00B422CC">
        <w:rPr>
          <w:sz w:val="24"/>
          <w:szCs w:val="24"/>
          <w:lang w:val="lt-LT"/>
        </w:rPr>
        <w:t xml:space="preserve"> </w:t>
      </w:r>
      <w:r w:rsidR="009743F6">
        <w:rPr>
          <w:sz w:val="24"/>
          <w:szCs w:val="24"/>
          <w:lang w:val="lt-LT"/>
        </w:rPr>
        <w:t>8</w:t>
      </w:r>
      <w:r>
        <w:rPr>
          <w:sz w:val="24"/>
          <w:szCs w:val="24"/>
          <w:lang w:val="lt-LT"/>
        </w:rPr>
        <w:t xml:space="preserve"> bal</w:t>
      </w:r>
      <w:r w:rsidR="009743F6">
        <w:rPr>
          <w:sz w:val="24"/>
          <w:szCs w:val="24"/>
          <w:lang w:val="lt-LT"/>
        </w:rPr>
        <w:t>ai.</w:t>
      </w:r>
      <w:r>
        <w:rPr>
          <w:sz w:val="24"/>
          <w:szCs w:val="24"/>
          <w:lang w:val="lt-LT"/>
        </w:rPr>
        <w:t xml:space="preserve"> </w:t>
      </w:r>
    </w:p>
    <w:p w:rsidR="00B479FF" w:rsidRDefault="00B479FF" w:rsidP="00B479FF">
      <w:pPr>
        <w:pStyle w:val="Pagrindinistekstas1"/>
        <w:spacing w:line="312" w:lineRule="auto"/>
        <w:rPr>
          <w:color w:val="auto"/>
          <w:sz w:val="24"/>
          <w:szCs w:val="24"/>
          <w:lang w:val="lt-LT"/>
        </w:rPr>
      </w:pPr>
      <w:r w:rsidRPr="00F51B53">
        <w:rPr>
          <w:color w:val="auto"/>
          <w:sz w:val="24"/>
          <w:szCs w:val="24"/>
          <w:lang w:val="lt-LT"/>
        </w:rPr>
        <w:t>42.</w:t>
      </w:r>
      <w:r w:rsidRPr="001C078D">
        <w:rPr>
          <w:color w:val="auto"/>
          <w:sz w:val="24"/>
          <w:szCs w:val="24"/>
          <w:lang w:val="lt-LT"/>
        </w:rPr>
        <w:t xml:space="preserve"> Privalomas</w:t>
      </w:r>
      <w:r>
        <w:rPr>
          <w:color w:val="auto"/>
          <w:sz w:val="24"/>
          <w:szCs w:val="24"/>
          <w:lang w:val="lt-LT"/>
        </w:rPr>
        <w:t>is</w:t>
      </w:r>
      <w:r w:rsidRPr="001C078D">
        <w:rPr>
          <w:color w:val="auto"/>
          <w:sz w:val="24"/>
          <w:szCs w:val="24"/>
          <w:lang w:val="lt-LT"/>
        </w:rPr>
        <w:t xml:space="preserve"> mažiausias </w:t>
      </w:r>
      <w:r>
        <w:rPr>
          <w:color w:val="auto"/>
          <w:sz w:val="24"/>
          <w:szCs w:val="24"/>
          <w:lang w:val="lt-LT"/>
        </w:rPr>
        <w:t xml:space="preserve">projektų </w:t>
      </w:r>
      <w:r w:rsidRPr="001C078D">
        <w:rPr>
          <w:color w:val="auto"/>
          <w:sz w:val="24"/>
          <w:szCs w:val="24"/>
          <w:lang w:val="lt-LT"/>
        </w:rPr>
        <w:t xml:space="preserve">atrankos balų skaičius </w:t>
      </w:r>
      <w:r w:rsidRPr="009D6F99">
        <w:rPr>
          <w:color w:val="auto"/>
          <w:sz w:val="24"/>
          <w:szCs w:val="24"/>
          <w:lang w:val="lt-LT"/>
        </w:rPr>
        <w:t>– 50 privalomųjų balų.</w:t>
      </w:r>
      <w:r w:rsidRPr="001C078D">
        <w:rPr>
          <w:color w:val="auto"/>
          <w:sz w:val="24"/>
          <w:szCs w:val="24"/>
          <w:lang w:val="lt-LT"/>
        </w:rPr>
        <w:t xml:space="preserve"> </w:t>
      </w:r>
      <w:r>
        <w:rPr>
          <w:color w:val="auto"/>
          <w:sz w:val="24"/>
          <w:szCs w:val="24"/>
          <w:lang w:val="lt-LT"/>
        </w:rPr>
        <w:t xml:space="preserve">Jeigu projektų atrankos vertinimo metu nustatoma, kad projektas nesurinko privalomojo </w:t>
      </w:r>
      <w:r w:rsidRPr="00016C2E">
        <w:rPr>
          <w:color w:val="auto"/>
          <w:sz w:val="24"/>
          <w:szCs w:val="24"/>
          <w:lang w:val="lt-LT"/>
        </w:rPr>
        <w:t xml:space="preserve">mažiausio </w:t>
      </w:r>
      <w:r w:rsidRPr="009D6F99">
        <w:rPr>
          <w:color w:val="auto"/>
          <w:sz w:val="24"/>
          <w:szCs w:val="24"/>
          <w:lang w:val="lt-LT"/>
        </w:rPr>
        <w:t xml:space="preserve">50 </w:t>
      </w:r>
      <w:r>
        <w:rPr>
          <w:color w:val="auto"/>
          <w:sz w:val="24"/>
          <w:szCs w:val="24"/>
          <w:lang w:val="lt-LT"/>
        </w:rPr>
        <w:t xml:space="preserve">balų skaičiaus, paramos paraiška atmetama. </w:t>
      </w:r>
    </w:p>
    <w:p w:rsidR="00B479FF" w:rsidRDefault="00B479FF" w:rsidP="00B479FF">
      <w:pPr>
        <w:pStyle w:val="Pagrindinistekstas1"/>
        <w:spacing w:line="312" w:lineRule="auto"/>
        <w:rPr>
          <w:color w:val="auto"/>
          <w:sz w:val="24"/>
          <w:szCs w:val="24"/>
          <w:lang w:val="lt-LT"/>
        </w:rPr>
      </w:pPr>
      <w:r w:rsidRPr="00F51B53">
        <w:rPr>
          <w:color w:val="auto"/>
          <w:sz w:val="24"/>
          <w:szCs w:val="24"/>
          <w:lang w:val="lt-LT"/>
        </w:rPr>
        <w:t xml:space="preserve">43. Paramos paraiškų atrankos pirmumo eilės sudarymas atliekamas Administravimo taisyklių nustatyta tvarka. Tuo atveju, kai paramos paraiškos surenka vienodą atrankos balų skaičių, bet joms finansuoti lėšų nepakanka, atliekamas papildomas šių paramos paraiškų atrankos vertinimas, </w:t>
      </w:r>
      <w:r w:rsidR="009705C2">
        <w:rPr>
          <w:color w:val="auto"/>
          <w:sz w:val="24"/>
          <w:szCs w:val="24"/>
          <w:lang w:val="lt-LT"/>
        </w:rPr>
        <w:t>sudarant</w:t>
      </w:r>
      <w:r w:rsidRPr="00F51B53">
        <w:rPr>
          <w:color w:val="auto"/>
          <w:sz w:val="24"/>
          <w:szCs w:val="24"/>
          <w:lang w:val="lt-LT"/>
        </w:rPr>
        <w:t xml:space="preserve"> pareiškėj</w:t>
      </w:r>
      <w:r w:rsidR="009705C2">
        <w:rPr>
          <w:color w:val="auto"/>
          <w:sz w:val="24"/>
          <w:szCs w:val="24"/>
          <w:lang w:val="lt-LT"/>
        </w:rPr>
        <w:t>ų eilę</w:t>
      </w:r>
      <w:r w:rsidRPr="00F51B53">
        <w:rPr>
          <w:color w:val="auto"/>
          <w:sz w:val="24"/>
          <w:szCs w:val="24"/>
          <w:lang w:val="lt-LT"/>
        </w:rPr>
        <w:t xml:space="preserve"> pagal mažiausią prašomą paramos sumą. Jei</w:t>
      </w:r>
      <w:r w:rsidR="009705C2">
        <w:rPr>
          <w:color w:val="auto"/>
          <w:sz w:val="24"/>
          <w:szCs w:val="24"/>
          <w:lang w:val="lt-LT"/>
        </w:rPr>
        <w:t>,</w:t>
      </w:r>
      <w:r w:rsidRPr="00F51B53">
        <w:rPr>
          <w:color w:val="auto"/>
          <w:sz w:val="24"/>
          <w:szCs w:val="24"/>
          <w:lang w:val="lt-LT"/>
        </w:rPr>
        <w:t xml:space="preserve"> atlikus papildomą paramos paraiškų atrankos pirmumo vertinimą, tinkam</w:t>
      </w:r>
      <w:r w:rsidR="009705C2">
        <w:rPr>
          <w:color w:val="auto"/>
          <w:sz w:val="24"/>
          <w:szCs w:val="24"/>
          <w:lang w:val="lt-LT"/>
        </w:rPr>
        <w:t>ose</w:t>
      </w:r>
      <w:r w:rsidRPr="00F51B53">
        <w:rPr>
          <w:color w:val="auto"/>
          <w:sz w:val="24"/>
          <w:szCs w:val="24"/>
          <w:lang w:val="lt-LT"/>
        </w:rPr>
        <w:t xml:space="preserve"> finansuoti paramos paraišk</w:t>
      </w:r>
      <w:r w:rsidR="009705C2">
        <w:rPr>
          <w:color w:val="auto"/>
          <w:sz w:val="24"/>
          <w:szCs w:val="24"/>
          <w:lang w:val="lt-LT"/>
        </w:rPr>
        <w:t>ose</w:t>
      </w:r>
      <w:r w:rsidRPr="00F51B53">
        <w:rPr>
          <w:color w:val="auto"/>
          <w:sz w:val="24"/>
          <w:szCs w:val="24"/>
          <w:lang w:val="lt-LT"/>
        </w:rPr>
        <w:t xml:space="preserve"> prašoma paramos suma viršija žemės ūkio ministro įsakymu patvirtintą skirti </w:t>
      </w:r>
      <w:r w:rsidR="009705C2">
        <w:rPr>
          <w:color w:val="auto"/>
          <w:sz w:val="24"/>
          <w:szCs w:val="24"/>
          <w:lang w:val="lt-LT"/>
        </w:rPr>
        <w:t xml:space="preserve">pagal </w:t>
      </w:r>
      <w:r w:rsidRPr="00F51B53">
        <w:rPr>
          <w:color w:val="auto"/>
          <w:sz w:val="24"/>
          <w:szCs w:val="24"/>
          <w:lang w:val="lt-LT"/>
        </w:rPr>
        <w:t>priemonės veiklos srit</w:t>
      </w:r>
      <w:r w:rsidR="009705C2">
        <w:rPr>
          <w:color w:val="auto"/>
          <w:sz w:val="24"/>
          <w:szCs w:val="24"/>
          <w:lang w:val="lt-LT"/>
        </w:rPr>
        <w:t>į</w:t>
      </w:r>
      <w:r w:rsidRPr="00F51B53">
        <w:rPr>
          <w:color w:val="auto"/>
          <w:sz w:val="24"/>
          <w:szCs w:val="24"/>
          <w:lang w:val="lt-LT"/>
        </w:rPr>
        <w:t xml:space="preserve"> paramos sumą, atliekami Administravimo taisyklėse nurodyti veiksmai</w:t>
      </w:r>
      <w:r>
        <w:rPr>
          <w:color w:val="auto"/>
          <w:sz w:val="24"/>
          <w:szCs w:val="24"/>
          <w:lang w:val="lt-LT"/>
        </w:rPr>
        <w:t>.</w:t>
      </w:r>
    </w:p>
    <w:p w:rsidR="00BA15A8" w:rsidRPr="00F51B53" w:rsidRDefault="00BA15A8" w:rsidP="00B479FF">
      <w:pPr>
        <w:pStyle w:val="Pagrindinistekstas1"/>
        <w:spacing w:line="312" w:lineRule="auto"/>
        <w:rPr>
          <w:color w:val="auto"/>
          <w:sz w:val="24"/>
          <w:szCs w:val="24"/>
          <w:lang w:val="lt-LT"/>
        </w:rPr>
      </w:pPr>
    </w:p>
    <w:p w:rsidR="00B479FF" w:rsidRPr="00B3119E" w:rsidRDefault="00B479FF" w:rsidP="00B479FF">
      <w:pPr>
        <w:pStyle w:val="Pagrindinistekstas1"/>
        <w:spacing w:line="312" w:lineRule="auto"/>
        <w:jc w:val="center"/>
        <w:rPr>
          <w:b/>
          <w:color w:val="auto"/>
          <w:spacing w:val="-2"/>
          <w:sz w:val="24"/>
          <w:szCs w:val="24"/>
          <w:lang w:val="lt-LT"/>
        </w:rPr>
      </w:pPr>
      <w:r w:rsidRPr="0054430A">
        <w:rPr>
          <w:b/>
          <w:color w:val="auto"/>
          <w:sz w:val="24"/>
          <w:szCs w:val="24"/>
          <w:lang w:val="lt-LT"/>
        </w:rPr>
        <w:t>XII</w:t>
      </w:r>
      <w:r w:rsidRPr="0054430A">
        <w:rPr>
          <w:b/>
          <w:color w:val="auto"/>
          <w:spacing w:val="-2"/>
          <w:sz w:val="24"/>
          <w:szCs w:val="24"/>
          <w:lang w:val="lt-LT"/>
        </w:rPr>
        <w:t xml:space="preserve"> </w:t>
      </w:r>
      <w:r>
        <w:rPr>
          <w:b/>
          <w:color w:val="auto"/>
          <w:spacing w:val="-2"/>
          <w:sz w:val="24"/>
          <w:szCs w:val="24"/>
          <w:lang w:val="lt-LT"/>
        </w:rPr>
        <w:t>SKYRIUS</w:t>
      </w:r>
    </w:p>
    <w:p w:rsidR="00B479FF" w:rsidRDefault="00B479FF" w:rsidP="00B479FF">
      <w:pPr>
        <w:pStyle w:val="Linija"/>
        <w:spacing w:line="312" w:lineRule="auto"/>
        <w:rPr>
          <w:b/>
          <w:color w:val="auto"/>
          <w:sz w:val="24"/>
          <w:szCs w:val="24"/>
          <w:lang w:val="lt-LT"/>
        </w:rPr>
      </w:pPr>
      <w:r w:rsidRPr="006E0666">
        <w:rPr>
          <w:b/>
          <w:color w:val="auto"/>
          <w:sz w:val="24"/>
          <w:szCs w:val="24"/>
          <w:lang w:val="lt-LT"/>
        </w:rPr>
        <w:t xml:space="preserve">PARAMOS PARAIŠKŲ TVIRTINIMAS IR PARAMOS </w:t>
      </w:r>
      <w:r>
        <w:rPr>
          <w:b/>
          <w:color w:val="auto"/>
          <w:sz w:val="24"/>
          <w:szCs w:val="24"/>
          <w:lang w:val="lt-LT"/>
        </w:rPr>
        <w:t>SUTARČIŲ SUDARYMAS</w:t>
      </w:r>
    </w:p>
    <w:p w:rsidR="00B479FF" w:rsidRDefault="00B479FF" w:rsidP="00B479FF">
      <w:pPr>
        <w:pStyle w:val="Linija"/>
        <w:spacing w:line="312" w:lineRule="auto"/>
        <w:rPr>
          <w:b/>
          <w:color w:val="auto"/>
          <w:sz w:val="24"/>
          <w:szCs w:val="24"/>
          <w:lang w:val="lt-LT"/>
        </w:rPr>
      </w:pPr>
    </w:p>
    <w:p w:rsidR="00B479FF" w:rsidRPr="00780C06" w:rsidRDefault="00B479FF" w:rsidP="00B479FF">
      <w:pPr>
        <w:pStyle w:val="Pagrindinistekstas1"/>
        <w:spacing w:line="312" w:lineRule="auto"/>
        <w:rPr>
          <w:color w:val="auto"/>
          <w:sz w:val="24"/>
          <w:szCs w:val="24"/>
          <w:lang w:val="lt-LT"/>
        </w:rPr>
      </w:pPr>
      <w:r>
        <w:rPr>
          <w:color w:val="auto"/>
          <w:sz w:val="24"/>
          <w:szCs w:val="24"/>
          <w:lang w:val="lt-LT"/>
        </w:rPr>
        <w:t>44</w:t>
      </w:r>
      <w:r w:rsidRPr="00780C06">
        <w:rPr>
          <w:color w:val="auto"/>
          <w:sz w:val="24"/>
          <w:szCs w:val="24"/>
          <w:lang w:val="lt-LT"/>
        </w:rPr>
        <w:t>. Pagal priemonę galimi du paramos paraiškų tvirtinimo būdai:</w:t>
      </w:r>
    </w:p>
    <w:p w:rsidR="00B479FF" w:rsidRPr="00780C06" w:rsidRDefault="00B479FF" w:rsidP="00B479FF">
      <w:pPr>
        <w:pStyle w:val="Pagrindinistekstas1"/>
        <w:spacing w:line="312" w:lineRule="auto"/>
        <w:rPr>
          <w:color w:val="auto"/>
          <w:sz w:val="24"/>
          <w:szCs w:val="24"/>
          <w:lang w:val="lt-LT"/>
        </w:rPr>
      </w:pPr>
      <w:r>
        <w:rPr>
          <w:color w:val="auto"/>
          <w:sz w:val="24"/>
          <w:szCs w:val="24"/>
          <w:lang w:val="lt-LT"/>
        </w:rPr>
        <w:t>44</w:t>
      </w:r>
      <w:r w:rsidRPr="00780C06">
        <w:rPr>
          <w:color w:val="auto"/>
          <w:sz w:val="24"/>
          <w:szCs w:val="24"/>
          <w:lang w:val="lt-LT"/>
        </w:rPr>
        <w:t xml:space="preserve">.1. kai projekto vertė </w:t>
      </w:r>
      <w:r w:rsidRPr="00F51B53">
        <w:rPr>
          <w:color w:val="auto"/>
          <w:sz w:val="24"/>
          <w:szCs w:val="24"/>
          <w:lang w:val="lt-LT"/>
        </w:rPr>
        <w:t xml:space="preserve">viršija </w:t>
      </w:r>
      <w:r w:rsidR="008C776A">
        <w:rPr>
          <w:color w:val="auto"/>
          <w:sz w:val="24"/>
          <w:szCs w:val="24"/>
          <w:lang w:val="lt-LT"/>
        </w:rPr>
        <w:t>30</w:t>
      </w:r>
      <w:r w:rsidRPr="00016C2E">
        <w:rPr>
          <w:color w:val="auto"/>
          <w:sz w:val="24"/>
          <w:szCs w:val="24"/>
          <w:lang w:val="lt-LT"/>
        </w:rPr>
        <w:t xml:space="preserve">0 000 </w:t>
      </w:r>
      <w:proofErr w:type="spellStart"/>
      <w:r w:rsidRPr="00016C2E">
        <w:rPr>
          <w:color w:val="auto"/>
          <w:sz w:val="24"/>
          <w:szCs w:val="24"/>
          <w:lang w:val="lt-LT"/>
        </w:rPr>
        <w:t>Eur</w:t>
      </w:r>
      <w:proofErr w:type="spellEnd"/>
      <w:r>
        <w:rPr>
          <w:color w:val="auto"/>
          <w:sz w:val="24"/>
          <w:szCs w:val="24"/>
          <w:lang w:val="lt-LT"/>
        </w:rPr>
        <w:t xml:space="preserve"> be PVM</w:t>
      </w:r>
      <w:r w:rsidRPr="00780C06">
        <w:rPr>
          <w:color w:val="auto"/>
          <w:sz w:val="24"/>
          <w:szCs w:val="24"/>
          <w:lang w:val="lt-LT"/>
        </w:rPr>
        <w:t xml:space="preserve">: </w:t>
      </w:r>
    </w:p>
    <w:p w:rsidR="00B479FF" w:rsidRPr="00780C06" w:rsidRDefault="00B479FF" w:rsidP="00B479FF">
      <w:pPr>
        <w:pStyle w:val="Pagrindinistekstas1"/>
        <w:spacing w:line="312" w:lineRule="auto"/>
        <w:rPr>
          <w:color w:val="auto"/>
          <w:sz w:val="24"/>
          <w:szCs w:val="24"/>
          <w:lang w:val="lt-LT"/>
        </w:rPr>
      </w:pPr>
      <w:r>
        <w:rPr>
          <w:color w:val="auto"/>
          <w:sz w:val="24"/>
          <w:szCs w:val="24"/>
          <w:lang w:val="lt-LT"/>
        </w:rPr>
        <w:t>44</w:t>
      </w:r>
      <w:r w:rsidRPr="00780C06">
        <w:rPr>
          <w:color w:val="auto"/>
          <w:sz w:val="24"/>
          <w:szCs w:val="24"/>
          <w:lang w:val="lt-LT"/>
        </w:rPr>
        <w:t>.1.1. Agentūra, įvertinusi paramos paraiškas, parengia nustatytos formos paramos paraiškų vertinimo rezultatų suvestinę ir nustatytos formos atskirų paramos paraiškų vertinimo ataskaitas, kurias teikia Ministerijai;</w:t>
      </w:r>
    </w:p>
    <w:p w:rsidR="00B479FF" w:rsidRPr="00780C06" w:rsidRDefault="00B479FF" w:rsidP="00B479FF">
      <w:pPr>
        <w:pStyle w:val="Pagrindinistekstas1"/>
        <w:spacing w:line="312" w:lineRule="auto"/>
        <w:rPr>
          <w:strike/>
          <w:color w:val="auto"/>
          <w:sz w:val="24"/>
          <w:szCs w:val="24"/>
          <w:lang w:val="lt-LT"/>
        </w:rPr>
      </w:pPr>
      <w:r>
        <w:rPr>
          <w:color w:val="auto"/>
          <w:sz w:val="24"/>
          <w:szCs w:val="24"/>
          <w:lang w:val="lt-LT"/>
        </w:rPr>
        <w:t>44</w:t>
      </w:r>
      <w:r w:rsidRPr="00780C06">
        <w:rPr>
          <w:color w:val="auto"/>
          <w:sz w:val="24"/>
          <w:szCs w:val="24"/>
          <w:lang w:val="lt-LT"/>
        </w:rPr>
        <w:t xml:space="preserve">.1.2. Ministerijos sudarytas Projektų atrankos komitetas (toliau – PAK) svarsto projektus ir priima rekomendacinio pobūdžio sprendimą dėl finansuotinų ir (arba) nefinansuotinų projektų. </w:t>
      </w:r>
      <w:r w:rsidRPr="00780C06">
        <w:rPr>
          <w:color w:val="auto"/>
          <w:sz w:val="24"/>
          <w:szCs w:val="24"/>
          <w:lang w:val="lt-LT"/>
        </w:rPr>
        <w:lastRenderedPageBreak/>
        <w:t xml:space="preserve">Vadovaujantis PAK rekomendacijomis, galutinį sprendimą dėl paramos skyrimo ir (arba) neskyrimo priima </w:t>
      </w:r>
      <w:r>
        <w:rPr>
          <w:color w:val="auto"/>
          <w:sz w:val="24"/>
          <w:szCs w:val="24"/>
          <w:lang w:val="lt-LT"/>
        </w:rPr>
        <w:t xml:space="preserve">ministras ar jo įgaliotas asmuo ir </w:t>
      </w:r>
      <w:r w:rsidRPr="00780C06">
        <w:rPr>
          <w:color w:val="auto"/>
          <w:sz w:val="24"/>
          <w:szCs w:val="24"/>
          <w:lang w:val="lt-LT"/>
        </w:rPr>
        <w:t>Ministerija informuoja Agentūrą per 5 darbo dienas nuo jo priėmimo dienos</w:t>
      </w:r>
      <w:r>
        <w:rPr>
          <w:color w:val="auto"/>
          <w:sz w:val="24"/>
          <w:szCs w:val="24"/>
          <w:lang w:val="lt-LT"/>
        </w:rPr>
        <w:t>;</w:t>
      </w:r>
      <w:r w:rsidRPr="00780C06">
        <w:rPr>
          <w:color w:val="auto"/>
          <w:sz w:val="24"/>
          <w:szCs w:val="24"/>
          <w:lang w:val="lt-LT"/>
        </w:rPr>
        <w:t xml:space="preserve"> </w:t>
      </w:r>
    </w:p>
    <w:p w:rsidR="00B479FF" w:rsidRPr="00F3362D" w:rsidRDefault="00B479FF" w:rsidP="00B479FF">
      <w:pPr>
        <w:pStyle w:val="Pagrindinistekstas1"/>
        <w:spacing w:line="312" w:lineRule="auto"/>
        <w:rPr>
          <w:sz w:val="24"/>
          <w:szCs w:val="24"/>
          <w:lang w:val="lt-LT"/>
        </w:rPr>
      </w:pPr>
      <w:r w:rsidRPr="003B3DA6">
        <w:rPr>
          <w:sz w:val="24"/>
          <w:szCs w:val="24"/>
          <w:lang w:val="lt-LT"/>
        </w:rPr>
        <w:t>44.2</w:t>
      </w:r>
      <w:r w:rsidRPr="00F3362D">
        <w:rPr>
          <w:sz w:val="24"/>
          <w:szCs w:val="24"/>
          <w:lang w:val="lt-LT"/>
        </w:rPr>
        <w:t xml:space="preserve">. kai projekto vertė iki </w:t>
      </w:r>
      <w:r w:rsidR="008C776A">
        <w:rPr>
          <w:sz w:val="24"/>
          <w:szCs w:val="24"/>
          <w:lang w:val="lt-LT"/>
        </w:rPr>
        <w:t>30</w:t>
      </w:r>
      <w:r w:rsidRPr="00016C2E">
        <w:rPr>
          <w:color w:val="auto"/>
          <w:sz w:val="24"/>
          <w:szCs w:val="24"/>
          <w:lang w:val="lt-LT"/>
        </w:rPr>
        <w:t xml:space="preserve">0 000 </w:t>
      </w:r>
      <w:proofErr w:type="spellStart"/>
      <w:r w:rsidRPr="00016C2E">
        <w:rPr>
          <w:color w:val="auto"/>
          <w:sz w:val="24"/>
          <w:szCs w:val="24"/>
          <w:lang w:val="lt-LT"/>
        </w:rPr>
        <w:t>Eur</w:t>
      </w:r>
      <w:proofErr w:type="spellEnd"/>
      <w:r w:rsidRPr="00016C2E">
        <w:rPr>
          <w:color w:val="auto"/>
          <w:sz w:val="24"/>
          <w:szCs w:val="24"/>
          <w:lang w:val="lt-LT"/>
        </w:rPr>
        <w:t xml:space="preserve"> be PVM</w:t>
      </w:r>
      <w:r w:rsidRPr="00F3362D">
        <w:rPr>
          <w:sz w:val="24"/>
          <w:szCs w:val="24"/>
          <w:lang w:val="lt-LT"/>
        </w:rPr>
        <w:t>, s</w:t>
      </w:r>
      <w:r w:rsidRPr="00F3362D">
        <w:rPr>
          <w:rFonts w:eastAsia="Calibri"/>
          <w:sz w:val="24"/>
          <w:szCs w:val="24"/>
          <w:lang w:val="lt-LT"/>
        </w:rPr>
        <w:t>prendimas dėl paramos skyrimo arba neskyrimo įteisinamas Agentūros direktoriaus nustatyta tvarka. Apie priimtą sprendimą Agentūra informuoja Ministeriją per 5 darbo dienas nuo jo priėmimo dienos.</w:t>
      </w:r>
    </w:p>
    <w:p w:rsidR="00B479FF" w:rsidRDefault="00B479FF" w:rsidP="00B479FF">
      <w:pPr>
        <w:pStyle w:val="Pagrindinistekstas1"/>
        <w:spacing w:line="312" w:lineRule="auto"/>
        <w:rPr>
          <w:color w:val="auto"/>
          <w:sz w:val="24"/>
          <w:szCs w:val="24"/>
          <w:lang w:val="lt-LT"/>
        </w:rPr>
      </w:pPr>
      <w:r>
        <w:rPr>
          <w:color w:val="auto"/>
          <w:sz w:val="24"/>
          <w:szCs w:val="24"/>
          <w:lang w:val="lt-LT"/>
        </w:rPr>
        <w:t>45</w:t>
      </w:r>
      <w:r w:rsidRPr="00F3362D">
        <w:rPr>
          <w:color w:val="auto"/>
          <w:sz w:val="24"/>
          <w:szCs w:val="24"/>
          <w:lang w:val="lt-LT"/>
        </w:rPr>
        <w:t>. Agentūra apie sprendimą dėl paramos skyrimo ar neskyrimo informuoja pareiškėjus Administravimo taisyklių</w:t>
      </w:r>
      <w:r w:rsidRPr="00780C06">
        <w:rPr>
          <w:color w:val="auto"/>
          <w:sz w:val="24"/>
          <w:szCs w:val="24"/>
          <w:lang w:val="lt-LT"/>
        </w:rPr>
        <w:t xml:space="preserve"> nustatyta tvarka</w:t>
      </w:r>
      <w:r>
        <w:rPr>
          <w:color w:val="auto"/>
          <w:sz w:val="24"/>
          <w:szCs w:val="24"/>
          <w:lang w:val="lt-LT"/>
        </w:rPr>
        <w:t>.</w:t>
      </w:r>
      <w:r w:rsidRPr="00780C06">
        <w:rPr>
          <w:color w:val="auto"/>
          <w:sz w:val="24"/>
          <w:szCs w:val="24"/>
          <w:lang w:val="lt-LT"/>
        </w:rPr>
        <w:t xml:space="preserve"> </w:t>
      </w:r>
    </w:p>
    <w:p w:rsidR="00B479FF" w:rsidRDefault="00B479FF" w:rsidP="00B479FF">
      <w:pPr>
        <w:pStyle w:val="Pagrindinistekstas1"/>
        <w:spacing w:line="312" w:lineRule="auto"/>
        <w:rPr>
          <w:color w:val="auto"/>
          <w:sz w:val="24"/>
          <w:szCs w:val="24"/>
          <w:lang w:val="lt-LT"/>
        </w:rPr>
      </w:pPr>
      <w:r>
        <w:rPr>
          <w:color w:val="auto"/>
          <w:sz w:val="24"/>
          <w:szCs w:val="24"/>
          <w:lang w:val="lt-LT"/>
        </w:rPr>
        <w:t>46</w:t>
      </w:r>
      <w:r w:rsidRPr="00780C06">
        <w:rPr>
          <w:color w:val="auto"/>
          <w:sz w:val="24"/>
          <w:szCs w:val="24"/>
          <w:lang w:val="lt-LT"/>
        </w:rPr>
        <w:t>. Priėmus</w:t>
      </w:r>
      <w:r>
        <w:rPr>
          <w:color w:val="auto"/>
          <w:sz w:val="24"/>
          <w:szCs w:val="24"/>
          <w:lang w:val="lt-LT"/>
        </w:rPr>
        <w:t>i</w:t>
      </w:r>
      <w:r w:rsidRPr="00780C06">
        <w:rPr>
          <w:color w:val="auto"/>
          <w:sz w:val="24"/>
          <w:szCs w:val="24"/>
          <w:lang w:val="lt-LT"/>
        </w:rPr>
        <w:t xml:space="preserve"> sprendimą</w:t>
      </w:r>
      <w:r>
        <w:rPr>
          <w:color w:val="auto"/>
          <w:sz w:val="24"/>
          <w:szCs w:val="24"/>
          <w:lang w:val="lt-LT"/>
        </w:rPr>
        <w:t xml:space="preserve"> </w:t>
      </w:r>
      <w:r w:rsidRPr="00780C06">
        <w:rPr>
          <w:color w:val="auto"/>
          <w:sz w:val="24"/>
          <w:szCs w:val="24"/>
          <w:lang w:val="lt-LT"/>
        </w:rPr>
        <w:t xml:space="preserve">suteikti paramą, Agentūra, vadovaudamasi Administravimo taisyklių nustatyta tvarka, rengia paramos sutartį. </w:t>
      </w:r>
    </w:p>
    <w:p w:rsidR="00B479FF" w:rsidRDefault="00B479FF" w:rsidP="00B479FF">
      <w:pPr>
        <w:pStyle w:val="Pagrindinistekstas1"/>
        <w:spacing w:line="312" w:lineRule="auto"/>
        <w:rPr>
          <w:color w:val="auto"/>
          <w:spacing w:val="-2"/>
          <w:sz w:val="24"/>
          <w:szCs w:val="24"/>
          <w:lang w:val="lt-LT"/>
        </w:rPr>
      </w:pPr>
      <w:r>
        <w:rPr>
          <w:color w:val="auto"/>
          <w:spacing w:val="-2"/>
          <w:sz w:val="24"/>
          <w:szCs w:val="24"/>
          <w:lang w:val="lt-LT"/>
        </w:rPr>
        <w:t>47</w:t>
      </w:r>
      <w:r w:rsidRPr="00780C06">
        <w:rPr>
          <w:color w:val="auto"/>
          <w:spacing w:val="-2"/>
          <w:sz w:val="24"/>
          <w:szCs w:val="24"/>
          <w:lang w:val="lt-LT"/>
        </w:rPr>
        <w:t xml:space="preserve">. Pareiškėjas, pasirašęs paramos sutartį, </w:t>
      </w:r>
      <w:r>
        <w:rPr>
          <w:color w:val="auto"/>
          <w:spacing w:val="-2"/>
          <w:sz w:val="24"/>
          <w:szCs w:val="24"/>
          <w:lang w:val="lt-LT"/>
        </w:rPr>
        <w:t xml:space="preserve">šios sutarties įsigaliojimo dieną </w:t>
      </w:r>
      <w:r w:rsidRPr="00780C06">
        <w:rPr>
          <w:color w:val="auto"/>
          <w:spacing w:val="-2"/>
          <w:sz w:val="24"/>
          <w:szCs w:val="24"/>
          <w:lang w:val="lt-LT"/>
        </w:rPr>
        <w:t xml:space="preserve">tampa paramos gavėju. </w:t>
      </w:r>
    </w:p>
    <w:p w:rsidR="00F46035" w:rsidRDefault="00F46035" w:rsidP="00B479FF">
      <w:pPr>
        <w:pStyle w:val="Pagrindinistekstas1"/>
        <w:spacing w:line="360" w:lineRule="auto"/>
        <w:jc w:val="center"/>
        <w:rPr>
          <w:b/>
          <w:color w:val="auto"/>
          <w:sz w:val="24"/>
          <w:szCs w:val="24"/>
          <w:lang w:val="lt-LT"/>
        </w:rPr>
      </w:pPr>
    </w:p>
    <w:p w:rsidR="00B479FF" w:rsidRDefault="00B479FF" w:rsidP="00B479FF">
      <w:pPr>
        <w:pStyle w:val="Pagrindinistekstas1"/>
        <w:spacing w:line="360" w:lineRule="auto"/>
        <w:jc w:val="center"/>
        <w:rPr>
          <w:b/>
          <w:color w:val="auto"/>
          <w:spacing w:val="-2"/>
          <w:sz w:val="24"/>
          <w:szCs w:val="24"/>
          <w:lang w:val="lt-LT"/>
        </w:rPr>
      </w:pPr>
      <w:r w:rsidRPr="0054430A">
        <w:rPr>
          <w:b/>
          <w:color w:val="auto"/>
          <w:sz w:val="24"/>
          <w:szCs w:val="24"/>
          <w:lang w:val="lt-LT"/>
        </w:rPr>
        <w:t>XII</w:t>
      </w:r>
      <w:r>
        <w:rPr>
          <w:b/>
          <w:color w:val="auto"/>
          <w:spacing w:val="-2"/>
          <w:sz w:val="24"/>
          <w:szCs w:val="24"/>
          <w:lang w:val="lt-LT"/>
        </w:rPr>
        <w:t>I SKYRIUS</w:t>
      </w:r>
    </w:p>
    <w:p w:rsidR="00B479FF" w:rsidRDefault="00B479FF" w:rsidP="00B479FF">
      <w:pPr>
        <w:pStyle w:val="Pagrindinistekstas1"/>
        <w:spacing w:line="360" w:lineRule="auto"/>
        <w:jc w:val="center"/>
        <w:rPr>
          <w:b/>
          <w:color w:val="auto"/>
          <w:sz w:val="24"/>
          <w:szCs w:val="24"/>
          <w:lang w:val="lt-LT"/>
        </w:rPr>
      </w:pPr>
      <w:r w:rsidRPr="006E0666">
        <w:rPr>
          <w:b/>
          <w:color w:val="auto"/>
          <w:sz w:val="24"/>
          <w:szCs w:val="24"/>
          <w:lang w:val="lt-LT"/>
        </w:rPr>
        <w:t>MOKĖJIMO PRAŠYMO TEIKIMO, ADMINISTRAVIMO IR PARAMOS IŠMOKĖJIMO TVARKA</w:t>
      </w:r>
    </w:p>
    <w:p w:rsidR="00B479FF" w:rsidRDefault="00B479FF" w:rsidP="00B479FF">
      <w:pPr>
        <w:pStyle w:val="Pagrindinistekstas1"/>
        <w:spacing w:line="360" w:lineRule="auto"/>
        <w:jc w:val="center"/>
        <w:rPr>
          <w:b/>
          <w:color w:val="auto"/>
          <w:sz w:val="24"/>
          <w:szCs w:val="24"/>
          <w:lang w:val="lt-LT"/>
        </w:rPr>
      </w:pPr>
    </w:p>
    <w:p w:rsidR="00B479FF" w:rsidRPr="00780C06" w:rsidRDefault="00B479FF" w:rsidP="00B479FF">
      <w:pPr>
        <w:pStyle w:val="Pagrindinistekstas1"/>
        <w:spacing w:line="312" w:lineRule="auto"/>
        <w:rPr>
          <w:color w:val="auto"/>
          <w:sz w:val="24"/>
          <w:szCs w:val="24"/>
          <w:lang w:val="lt-LT"/>
        </w:rPr>
      </w:pPr>
      <w:r>
        <w:rPr>
          <w:color w:val="auto"/>
          <w:sz w:val="24"/>
          <w:szCs w:val="24"/>
          <w:lang w:val="lt-LT"/>
        </w:rPr>
        <w:t>48</w:t>
      </w:r>
      <w:r w:rsidRPr="00780C06">
        <w:rPr>
          <w:color w:val="auto"/>
          <w:sz w:val="24"/>
          <w:szCs w:val="24"/>
          <w:lang w:val="lt-LT"/>
        </w:rPr>
        <w:t>. Paramos gavėjas po kiekvieno projekto įgyvendinimo etapo, kaip numatyta paramos sutartyje, pateikia nustatytos formos mokėjimo prašymą</w:t>
      </w:r>
      <w:r>
        <w:rPr>
          <w:color w:val="auto"/>
          <w:sz w:val="24"/>
          <w:szCs w:val="24"/>
          <w:lang w:val="lt-LT"/>
        </w:rPr>
        <w:t xml:space="preserve"> Administravimo taisyklėse nustatyta tvarka</w:t>
      </w:r>
      <w:r w:rsidRPr="00780C06">
        <w:rPr>
          <w:color w:val="auto"/>
          <w:sz w:val="24"/>
          <w:szCs w:val="24"/>
          <w:lang w:val="lt-LT"/>
        </w:rPr>
        <w:t xml:space="preserve">. Jei </w:t>
      </w:r>
      <w:r>
        <w:rPr>
          <w:color w:val="auto"/>
          <w:sz w:val="24"/>
          <w:szCs w:val="24"/>
          <w:lang w:val="lt-LT"/>
        </w:rPr>
        <w:t xml:space="preserve">projekte </w:t>
      </w:r>
      <w:r w:rsidRPr="00780C06">
        <w:rPr>
          <w:color w:val="auto"/>
          <w:sz w:val="24"/>
          <w:szCs w:val="24"/>
          <w:lang w:val="lt-LT"/>
        </w:rPr>
        <w:t>numatyt</w:t>
      </w:r>
      <w:r>
        <w:rPr>
          <w:color w:val="auto"/>
          <w:sz w:val="24"/>
          <w:szCs w:val="24"/>
          <w:lang w:val="lt-LT"/>
        </w:rPr>
        <w:t>os</w:t>
      </w:r>
      <w:r w:rsidRPr="00780C06">
        <w:rPr>
          <w:color w:val="auto"/>
          <w:sz w:val="24"/>
          <w:szCs w:val="24"/>
          <w:lang w:val="lt-LT"/>
        </w:rPr>
        <w:t xml:space="preserve"> statyb</w:t>
      </w:r>
      <w:r>
        <w:rPr>
          <w:color w:val="auto"/>
          <w:sz w:val="24"/>
          <w:szCs w:val="24"/>
          <w:lang w:val="lt-LT"/>
        </w:rPr>
        <w:t>os</w:t>
      </w:r>
      <w:r w:rsidRPr="00780C06">
        <w:rPr>
          <w:color w:val="auto"/>
          <w:sz w:val="24"/>
          <w:szCs w:val="24"/>
          <w:lang w:val="lt-LT"/>
        </w:rPr>
        <w:t>,</w:t>
      </w:r>
      <w:r>
        <w:rPr>
          <w:color w:val="auto"/>
          <w:sz w:val="24"/>
          <w:szCs w:val="24"/>
          <w:lang w:val="lt-LT"/>
        </w:rPr>
        <w:t xml:space="preserve"> </w:t>
      </w:r>
      <w:r w:rsidRPr="00780C06">
        <w:rPr>
          <w:color w:val="auto"/>
          <w:sz w:val="24"/>
          <w:szCs w:val="24"/>
          <w:lang w:val="lt-LT"/>
        </w:rPr>
        <w:t>jos turi būti vykdomos vienu etapu be tarpinių mokėjimų, ta</w:t>
      </w:r>
      <w:r>
        <w:rPr>
          <w:color w:val="auto"/>
          <w:sz w:val="24"/>
          <w:szCs w:val="24"/>
          <w:lang w:val="lt-LT"/>
        </w:rPr>
        <w:t xml:space="preserve">čiau jei technologiškai statybas </w:t>
      </w:r>
      <w:r w:rsidRPr="00780C06">
        <w:rPr>
          <w:color w:val="auto"/>
          <w:sz w:val="24"/>
          <w:szCs w:val="24"/>
          <w:lang w:val="lt-LT"/>
        </w:rPr>
        <w:t xml:space="preserve">galima išskirti į kelis etapus, gali būti pateikiami keli mokėjimo prašymai. Jei numatyta kelių atskirų </w:t>
      </w:r>
      <w:r>
        <w:rPr>
          <w:color w:val="auto"/>
          <w:sz w:val="24"/>
          <w:szCs w:val="24"/>
          <w:lang w:val="lt-LT"/>
        </w:rPr>
        <w:t>statinių (</w:t>
      </w:r>
      <w:r w:rsidRPr="00780C06">
        <w:rPr>
          <w:color w:val="auto"/>
          <w:sz w:val="24"/>
          <w:szCs w:val="24"/>
          <w:lang w:val="lt-LT"/>
        </w:rPr>
        <w:t>pastatų</w:t>
      </w:r>
      <w:r>
        <w:rPr>
          <w:color w:val="auto"/>
          <w:sz w:val="24"/>
          <w:szCs w:val="24"/>
          <w:lang w:val="lt-LT"/>
        </w:rPr>
        <w:t>) statyba,</w:t>
      </w:r>
      <w:r w:rsidRPr="00780C06">
        <w:rPr>
          <w:color w:val="auto"/>
          <w:sz w:val="24"/>
          <w:szCs w:val="24"/>
          <w:lang w:val="lt-LT"/>
        </w:rPr>
        <w:t xml:space="preserve"> ji gali būti vykdom</w:t>
      </w:r>
      <w:r>
        <w:rPr>
          <w:color w:val="auto"/>
          <w:sz w:val="24"/>
          <w:szCs w:val="24"/>
          <w:lang w:val="lt-LT"/>
        </w:rPr>
        <w:t>a</w:t>
      </w:r>
      <w:r w:rsidRPr="00780C06">
        <w:rPr>
          <w:color w:val="auto"/>
          <w:sz w:val="24"/>
          <w:szCs w:val="24"/>
          <w:lang w:val="lt-LT"/>
        </w:rPr>
        <w:t xml:space="preserve"> etapais, ir mokėjimo prašymas pateikiamas užbaigus </w:t>
      </w:r>
      <w:r>
        <w:rPr>
          <w:color w:val="auto"/>
          <w:sz w:val="24"/>
          <w:szCs w:val="24"/>
          <w:lang w:val="lt-LT"/>
        </w:rPr>
        <w:t>kiekvieną</w:t>
      </w:r>
      <w:r w:rsidRPr="00780C06">
        <w:rPr>
          <w:color w:val="auto"/>
          <w:sz w:val="24"/>
          <w:szCs w:val="24"/>
          <w:lang w:val="lt-LT"/>
        </w:rPr>
        <w:t xml:space="preserve"> statyb</w:t>
      </w:r>
      <w:r>
        <w:rPr>
          <w:color w:val="auto"/>
          <w:sz w:val="24"/>
          <w:szCs w:val="24"/>
          <w:lang w:val="lt-LT"/>
        </w:rPr>
        <w:t xml:space="preserve">ų </w:t>
      </w:r>
      <w:r w:rsidRPr="00780C06">
        <w:rPr>
          <w:color w:val="auto"/>
          <w:sz w:val="24"/>
          <w:szCs w:val="24"/>
          <w:lang w:val="lt-LT"/>
        </w:rPr>
        <w:t>etapą.</w:t>
      </w:r>
    </w:p>
    <w:p w:rsidR="00B479FF" w:rsidRPr="00780C06" w:rsidRDefault="00B479FF" w:rsidP="00B479FF">
      <w:pPr>
        <w:pStyle w:val="Pagrindinistekstas1"/>
        <w:spacing w:line="312" w:lineRule="auto"/>
        <w:rPr>
          <w:color w:val="auto"/>
          <w:sz w:val="24"/>
          <w:szCs w:val="24"/>
          <w:lang w:val="lt-LT"/>
        </w:rPr>
      </w:pPr>
      <w:r>
        <w:rPr>
          <w:color w:val="auto"/>
          <w:sz w:val="24"/>
          <w:szCs w:val="24"/>
          <w:lang w:val="lt-LT"/>
        </w:rPr>
        <w:t xml:space="preserve">49. </w:t>
      </w:r>
      <w:r w:rsidRPr="00780C06">
        <w:rPr>
          <w:color w:val="auto"/>
          <w:sz w:val="24"/>
          <w:szCs w:val="24"/>
          <w:lang w:val="lt-LT"/>
        </w:rPr>
        <w:t>Mokėjimo prašymus kartu su reik</w:t>
      </w:r>
      <w:r>
        <w:rPr>
          <w:color w:val="auto"/>
          <w:sz w:val="24"/>
          <w:szCs w:val="24"/>
          <w:lang w:val="lt-LT"/>
        </w:rPr>
        <w:t xml:space="preserve">iamais </w:t>
      </w:r>
      <w:r w:rsidRPr="00780C06">
        <w:rPr>
          <w:color w:val="auto"/>
          <w:sz w:val="24"/>
          <w:szCs w:val="24"/>
          <w:lang w:val="lt-LT"/>
        </w:rPr>
        <w:t>priedais iš paramos gavėjų priima ir registruoja Agentūr</w:t>
      </w:r>
      <w:r>
        <w:rPr>
          <w:color w:val="auto"/>
          <w:sz w:val="24"/>
          <w:szCs w:val="24"/>
          <w:lang w:val="lt-LT"/>
        </w:rPr>
        <w:t>os Kaimo plėtros</w:t>
      </w:r>
      <w:r w:rsidRPr="00780C06">
        <w:rPr>
          <w:color w:val="auto"/>
          <w:sz w:val="24"/>
          <w:szCs w:val="24"/>
          <w:lang w:val="lt-LT"/>
        </w:rPr>
        <w:t xml:space="preserve"> </w:t>
      </w:r>
      <w:r>
        <w:rPr>
          <w:color w:val="auto"/>
          <w:sz w:val="24"/>
          <w:szCs w:val="24"/>
          <w:lang w:val="lt-LT"/>
        </w:rPr>
        <w:t xml:space="preserve">ir žuvininkystės programų departamento teritoriniai paramos administravimo skyriai adresais, </w:t>
      </w:r>
      <w:r w:rsidRPr="00780C06">
        <w:rPr>
          <w:color w:val="auto"/>
          <w:sz w:val="24"/>
          <w:szCs w:val="24"/>
          <w:lang w:val="lt-LT"/>
        </w:rPr>
        <w:t>nurodytais</w:t>
      </w:r>
      <w:r>
        <w:rPr>
          <w:color w:val="auto"/>
          <w:sz w:val="24"/>
          <w:szCs w:val="24"/>
          <w:lang w:val="lt-LT"/>
        </w:rPr>
        <w:t xml:space="preserve"> </w:t>
      </w:r>
      <w:r w:rsidRPr="00780C06">
        <w:rPr>
          <w:color w:val="auto"/>
          <w:sz w:val="24"/>
          <w:szCs w:val="24"/>
          <w:lang w:val="lt-LT"/>
        </w:rPr>
        <w:t xml:space="preserve">interneto svetainėje </w:t>
      </w:r>
      <w:hyperlink r:id="rId7" w:history="1">
        <w:r w:rsidRPr="00816D8E">
          <w:rPr>
            <w:rStyle w:val="Hipersaitas"/>
            <w:color w:val="auto"/>
            <w:sz w:val="24"/>
            <w:szCs w:val="24"/>
            <w:u w:val="none"/>
            <w:lang w:val="lt-LT"/>
          </w:rPr>
          <w:t>www.nma.lt</w:t>
        </w:r>
      </w:hyperlink>
      <w:r w:rsidRPr="00816D8E">
        <w:rPr>
          <w:color w:val="auto"/>
          <w:sz w:val="24"/>
          <w:szCs w:val="24"/>
          <w:lang w:val="lt-LT"/>
        </w:rPr>
        <w:t xml:space="preserve">. </w:t>
      </w:r>
      <w:r>
        <w:rPr>
          <w:color w:val="auto"/>
          <w:sz w:val="24"/>
          <w:szCs w:val="24"/>
          <w:lang w:val="lt-LT"/>
        </w:rPr>
        <w:t xml:space="preserve">Taip pat </w:t>
      </w:r>
      <w:r w:rsidRPr="003B3DA6">
        <w:rPr>
          <w:sz w:val="24"/>
          <w:szCs w:val="24"/>
          <w:lang w:val="lt-LT"/>
        </w:rPr>
        <w:t>šie dokumentai gali būti pateikiami ir per ŽŪMIS.</w:t>
      </w:r>
    </w:p>
    <w:p w:rsidR="00B479FF" w:rsidRPr="00780C06" w:rsidRDefault="00B479FF" w:rsidP="00B479FF">
      <w:pPr>
        <w:pStyle w:val="Pagrindinistekstas1"/>
        <w:spacing w:line="312" w:lineRule="auto"/>
        <w:rPr>
          <w:color w:val="auto"/>
          <w:sz w:val="24"/>
          <w:szCs w:val="24"/>
          <w:lang w:val="lt-LT"/>
        </w:rPr>
      </w:pPr>
      <w:r w:rsidRPr="00780C06">
        <w:rPr>
          <w:color w:val="auto"/>
          <w:sz w:val="24"/>
          <w:szCs w:val="24"/>
          <w:lang w:val="lt-LT"/>
        </w:rPr>
        <w:t>5</w:t>
      </w:r>
      <w:r>
        <w:rPr>
          <w:color w:val="auto"/>
          <w:sz w:val="24"/>
          <w:szCs w:val="24"/>
          <w:lang w:val="lt-LT"/>
        </w:rPr>
        <w:t>0</w:t>
      </w:r>
      <w:r w:rsidRPr="00780C06">
        <w:rPr>
          <w:color w:val="auto"/>
          <w:sz w:val="24"/>
          <w:szCs w:val="24"/>
          <w:lang w:val="lt-LT"/>
        </w:rPr>
        <w:t xml:space="preserve">. Paramos gavėjas mokėjimo prašymą ir susijusius dokumentus turi užpildyti lietuvių kalba. Kita kalba užpildyti mokėjimo prašymai ir </w:t>
      </w:r>
      <w:r>
        <w:rPr>
          <w:color w:val="auto"/>
          <w:sz w:val="24"/>
          <w:szCs w:val="24"/>
          <w:lang w:val="lt-LT"/>
        </w:rPr>
        <w:t>jų priedai</w:t>
      </w:r>
      <w:r w:rsidRPr="00780C06">
        <w:rPr>
          <w:color w:val="auto"/>
          <w:sz w:val="24"/>
          <w:szCs w:val="24"/>
          <w:lang w:val="lt-LT"/>
        </w:rPr>
        <w:t xml:space="preserve"> nepriimami. </w:t>
      </w:r>
    </w:p>
    <w:p w:rsidR="00B479FF" w:rsidRPr="00780C06" w:rsidRDefault="00B479FF" w:rsidP="00B479FF">
      <w:pPr>
        <w:pStyle w:val="Pagrindinistekstas1"/>
        <w:spacing w:line="312" w:lineRule="auto"/>
        <w:rPr>
          <w:color w:val="auto"/>
          <w:sz w:val="24"/>
          <w:szCs w:val="24"/>
          <w:lang w:val="lt-LT"/>
        </w:rPr>
      </w:pPr>
      <w:r w:rsidRPr="00780C06">
        <w:rPr>
          <w:color w:val="auto"/>
          <w:sz w:val="24"/>
          <w:szCs w:val="24"/>
          <w:lang w:val="lt-LT"/>
        </w:rPr>
        <w:t>5</w:t>
      </w:r>
      <w:r>
        <w:rPr>
          <w:color w:val="auto"/>
          <w:sz w:val="24"/>
          <w:szCs w:val="24"/>
          <w:lang w:val="lt-LT"/>
        </w:rPr>
        <w:t>1</w:t>
      </w:r>
      <w:r w:rsidRPr="00780C06">
        <w:rPr>
          <w:color w:val="auto"/>
          <w:sz w:val="24"/>
          <w:szCs w:val="24"/>
          <w:lang w:val="lt-LT"/>
        </w:rPr>
        <w:t>. Mokėjimo prašymai turi būti pateikti laiku (paramo</w:t>
      </w:r>
      <w:r>
        <w:rPr>
          <w:color w:val="auto"/>
          <w:sz w:val="24"/>
          <w:szCs w:val="24"/>
          <w:lang w:val="lt-LT"/>
        </w:rPr>
        <w:t>s sutartyje</w:t>
      </w:r>
      <w:r w:rsidRPr="00780C06">
        <w:rPr>
          <w:color w:val="auto"/>
          <w:sz w:val="24"/>
          <w:szCs w:val="24"/>
          <w:lang w:val="lt-LT"/>
        </w:rPr>
        <w:t xml:space="preserve"> numatytais terminais), asmeniškai ar per įgaliotą asmenį. Kitais būdais (pvz., paštu, faksu arba elektroniniu paštu) arba kitais adresais pateikti mokėjimo prašymai nebus priimami.</w:t>
      </w:r>
    </w:p>
    <w:p w:rsidR="00B479FF" w:rsidRPr="003B3DA6" w:rsidRDefault="00B479FF" w:rsidP="00B479FF">
      <w:pPr>
        <w:pStyle w:val="Pagrindinistekstas1"/>
        <w:spacing w:line="312" w:lineRule="auto"/>
        <w:rPr>
          <w:sz w:val="24"/>
          <w:szCs w:val="24"/>
          <w:lang w:val="lt-LT"/>
        </w:rPr>
      </w:pPr>
      <w:r w:rsidRPr="003B3DA6">
        <w:rPr>
          <w:sz w:val="24"/>
          <w:szCs w:val="24"/>
          <w:lang w:val="lt-LT"/>
        </w:rPr>
        <w:t xml:space="preserve">52. Mokėjimo prašymą pateikus pavėluotai, </w:t>
      </w:r>
      <w:r>
        <w:rPr>
          <w:sz w:val="24"/>
          <w:szCs w:val="24"/>
          <w:lang w:val="lt-LT"/>
        </w:rPr>
        <w:t>jis</w:t>
      </w:r>
      <w:r w:rsidRPr="003B3DA6">
        <w:rPr>
          <w:sz w:val="24"/>
          <w:szCs w:val="24"/>
          <w:lang w:val="lt-LT"/>
        </w:rPr>
        <w:t xml:space="preserve"> užregistruojamas, tačiau pareiškėjas raštu turi Agentūrai paaiškinti priežastis ir pateikti pateisinamus dokumentus, kuriuose pagrindžiamos vėlavimo priežastys. Sankcijos dėl pavėluoto mokėjimo prašymo pateikimo nustatomos vadovaujantis </w:t>
      </w:r>
      <w:r>
        <w:rPr>
          <w:sz w:val="24"/>
          <w:szCs w:val="24"/>
          <w:lang w:val="lt-LT"/>
        </w:rPr>
        <w:t>S</w:t>
      </w:r>
      <w:r w:rsidRPr="00F3362D">
        <w:rPr>
          <w:sz w:val="24"/>
          <w:szCs w:val="24"/>
          <w:lang w:val="lt-LT"/>
        </w:rPr>
        <w:t xml:space="preserve">ankcijų </w:t>
      </w:r>
      <w:r>
        <w:rPr>
          <w:sz w:val="24"/>
          <w:szCs w:val="24"/>
          <w:lang w:val="lt-LT"/>
        </w:rPr>
        <w:t>už teisės aktų nuostatų pažeidimus įgyvendinant Lietuvos k</w:t>
      </w:r>
      <w:r w:rsidRPr="003B3DA6">
        <w:rPr>
          <w:sz w:val="24"/>
          <w:szCs w:val="24"/>
          <w:lang w:val="lt-LT"/>
        </w:rPr>
        <w:t>aimo plėtros 2014–2020 metų programos priemones taikymo metodika, patvirtinta Lietuvos Respublikos žemės ūkio ministro</w:t>
      </w:r>
      <w:r w:rsidRPr="003B3DA6">
        <w:rPr>
          <w:lang w:val="lt-LT"/>
        </w:rPr>
        <w:t xml:space="preserve"> </w:t>
      </w:r>
      <w:r>
        <w:rPr>
          <w:sz w:val="24"/>
          <w:szCs w:val="24"/>
          <w:lang w:val="lt-LT"/>
        </w:rPr>
        <w:t xml:space="preserve">2014 m. gruodžio 4 d. </w:t>
      </w:r>
      <w:r w:rsidRPr="00F3362D">
        <w:rPr>
          <w:sz w:val="24"/>
          <w:szCs w:val="24"/>
          <w:lang w:val="lt-LT"/>
        </w:rPr>
        <w:t xml:space="preserve">įsakymu </w:t>
      </w:r>
      <w:r>
        <w:rPr>
          <w:sz w:val="24"/>
          <w:szCs w:val="24"/>
          <w:lang w:val="lt-LT"/>
        </w:rPr>
        <w:t>Nr. 3D-929 ,,Dėl S</w:t>
      </w:r>
      <w:r w:rsidRPr="00F3362D">
        <w:rPr>
          <w:sz w:val="24"/>
          <w:szCs w:val="24"/>
          <w:lang w:val="lt-LT"/>
        </w:rPr>
        <w:t xml:space="preserve">ankcijų </w:t>
      </w:r>
      <w:r>
        <w:rPr>
          <w:sz w:val="24"/>
          <w:szCs w:val="24"/>
          <w:lang w:val="lt-LT"/>
        </w:rPr>
        <w:t>už teisės aktų nuostatų pažeidimus įgyvendinant Lietuvos k</w:t>
      </w:r>
      <w:r w:rsidRPr="003B3DA6">
        <w:rPr>
          <w:sz w:val="24"/>
          <w:szCs w:val="24"/>
          <w:lang w:val="lt-LT"/>
        </w:rPr>
        <w:t>aimo plėtros 2014–2020 metų programos priemones taikymo metodikos patvirtinimo“.</w:t>
      </w:r>
    </w:p>
    <w:p w:rsidR="00B479FF" w:rsidRPr="00780C06" w:rsidRDefault="00B479FF" w:rsidP="00B479FF">
      <w:pPr>
        <w:pStyle w:val="Pagrindinistekstas1"/>
        <w:spacing w:line="312" w:lineRule="auto"/>
        <w:rPr>
          <w:color w:val="auto"/>
          <w:spacing w:val="-5"/>
          <w:sz w:val="24"/>
          <w:szCs w:val="24"/>
          <w:lang w:val="lt-LT"/>
        </w:rPr>
      </w:pPr>
      <w:r>
        <w:rPr>
          <w:color w:val="auto"/>
          <w:spacing w:val="-5"/>
          <w:sz w:val="24"/>
          <w:szCs w:val="24"/>
          <w:lang w:val="lt-LT"/>
        </w:rPr>
        <w:lastRenderedPageBreak/>
        <w:t>53</w:t>
      </w:r>
      <w:r w:rsidRPr="00780C06">
        <w:rPr>
          <w:color w:val="auto"/>
          <w:spacing w:val="-5"/>
          <w:sz w:val="24"/>
          <w:szCs w:val="24"/>
          <w:lang w:val="lt-LT"/>
        </w:rPr>
        <w:t>. Jeigu paramos gavėjas dėl pateisinamų priežasčių nori pratęsti mokėjimo prašymo pateikimo terminą</w:t>
      </w:r>
      <w:r>
        <w:rPr>
          <w:color w:val="auto"/>
          <w:spacing w:val="-5"/>
          <w:sz w:val="24"/>
          <w:szCs w:val="24"/>
          <w:lang w:val="lt-LT"/>
        </w:rPr>
        <w:t xml:space="preserve"> arba paskirstyti paramos objektus tarp paramos dalių</w:t>
      </w:r>
      <w:r w:rsidRPr="00780C06">
        <w:rPr>
          <w:color w:val="auto"/>
          <w:spacing w:val="-5"/>
          <w:sz w:val="24"/>
          <w:szCs w:val="24"/>
          <w:lang w:val="lt-LT"/>
        </w:rPr>
        <w:t xml:space="preserve">, jis iki atitinkamo </w:t>
      </w:r>
      <w:r>
        <w:rPr>
          <w:color w:val="auto"/>
          <w:spacing w:val="-5"/>
          <w:sz w:val="24"/>
          <w:szCs w:val="24"/>
          <w:lang w:val="lt-LT"/>
        </w:rPr>
        <w:t xml:space="preserve">mokėjimo prašymo </w:t>
      </w:r>
      <w:r w:rsidRPr="00780C06">
        <w:rPr>
          <w:color w:val="auto"/>
          <w:spacing w:val="-5"/>
          <w:sz w:val="24"/>
          <w:szCs w:val="24"/>
          <w:lang w:val="lt-LT"/>
        </w:rPr>
        <w:t xml:space="preserve">termino pabaigos turi Agentūrai </w:t>
      </w:r>
      <w:r>
        <w:rPr>
          <w:color w:val="auto"/>
          <w:spacing w:val="-5"/>
          <w:sz w:val="24"/>
          <w:szCs w:val="24"/>
          <w:lang w:val="lt-LT"/>
        </w:rPr>
        <w:t xml:space="preserve">raštu </w:t>
      </w:r>
      <w:r w:rsidRPr="00780C06">
        <w:rPr>
          <w:color w:val="auto"/>
          <w:spacing w:val="-5"/>
          <w:sz w:val="24"/>
          <w:szCs w:val="24"/>
          <w:lang w:val="lt-LT"/>
        </w:rPr>
        <w:t xml:space="preserve">pateikti argumentuotą prašymą dėl </w:t>
      </w:r>
      <w:r>
        <w:rPr>
          <w:color w:val="auto"/>
          <w:spacing w:val="-5"/>
          <w:sz w:val="24"/>
          <w:szCs w:val="24"/>
          <w:lang w:val="lt-LT"/>
        </w:rPr>
        <w:t xml:space="preserve">mokėjimo prašymo </w:t>
      </w:r>
      <w:r w:rsidRPr="00780C06">
        <w:rPr>
          <w:color w:val="auto"/>
          <w:spacing w:val="-5"/>
          <w:sz w:val="24"/>
          <w:szCs w:val="24"/>
          <w:lang w:val="lt-LT"/>
        </w:rPr>
        <w:t xml:space="preserve">termino pratęsimo arba dėl paramos objektų paskirstymo tarp paramos dalių. </w:t>
      </w:r>
    </w:p>
    <w:p w:rsidR="00B479FF" w:rsidRDefault="00B479FF" w:rsidP="00B479FF">
      <w:pPr>
        <w:pStyle w:val="Pagrindinistekstas1"/>
        <w:spacing w:line="312" w:lineRule="auto"/>
        <w:rPr>
          <w:color w:val="auto"/>
          <w:spacing w:val="1"/>
          <w:sz w:val="24"/>
          <w:szCs w:val="24"/>
          <w:lang w:val="lt-LT"/>
        </w:rPr>
      </w:pPr>
      <w:r>
        <w:rPr>
          <w:color w:val="auto"/>
          <w:sz w:val="24"/>
          <w:szCs w:val="24"/>
          <w:lang w:val="lt-LT"/>
        </w:rPr>
        <w:t>54</w:t>
      </w:r>
      <w:r w:rsidRPr="00780C06">
        <w:rPr>
          <w:color w:val="auto"/>
          <w:sz w:val="24"/>
          <w:szCs w:val="24"/>
          <w:lang w:val="lt-LT"/>
        </w:rPr>
        <w:t>. Mokėjimo prašymai vertinami Administravimo taisyklių nustatyta tvarka</w:t>
      </w:r>
      <w:r w:rsidRPr="00780C06">
        <w:rPr>
          <w:color w:val="auto"/>
          <w:spacing w:val="1"/>
          <w:sz w:val="24"/>
          <w:szCs w:val="24"/>
          <w:lang w:val="lt-LT"/>
        </w:rPr>
        <w:t xml:space="preserve">. </w:t>
      </w:r>
    </w:p>
    <w:p w:rsidR="00B479FF" w:rsidRPr="00780C06" w:rsidRDefault="00B479FF" w:rsidP="00B479FF">
      <w:pPr>
        <w:pStyle w:val="Pagrindinistekstas1"/>
        <w:spacing w:line="312" w:lineRule="auto"/>
        <w:rPr>
          <w:color w:val="auto"/>
          <w:sz w:val="24"/>
          <w:szCs w:val="24"/>
          <w:lang w:val="lt-LT"/>
        </w:rPr>
      </w:pPr>
      <w:r>
        <w:rPr>
          <w:color w:val="auto"/>
          <w:sz w:val="24"/>
          <w:szCs w:val="24"/>
          <w:lang w:val="lt-LT"/>
        </w:rPr>
        <w:t>55</w:t>
      </w:r>
      <w:r w:rsidRPr="00780C06">
        <w:rPr>
          <w:color w:val="auto"/>
          <w:sz w:val="24"/>
          <w:szCs w:val="24"/>
          <w:lang w:val="lt-LT"/>
        </w:rPr>
        <w:t>. Paramos gavėjų atsiskaitymai su tiekėjais turi vykti tik per finansines institucijas.</w:t>
      </w:r>
    </w:p>
    <w:p w:rsidR="00B479FF" w:rsidRPr="00780C06" w:rsidRDefault="00B479FF" w:rsidP="00B479FF">
      <w:pPr>
        <w:pStyle w:val="Pagrindinistekstas1"/>
        <w:spacing w:line="312" w:lineRule="auto"/>
        <w:rPr>
          <w:color w:val="auto"/>
          <w:sz w:val="24"/>
          <w:szCs w:val="24"/>
          <w:lang w:val="lt-LT"/>
        </w:rPr>
      </w:pPr>
      <w:r>
        <w:rPr>
          <w:color w:val="auto"/>
          <w:sz w:val="24"/>
          <w:szCs w:val="24"/>
          <w:lang w:val="lt-LT"/>
        </w:rPr>
        <w:t>56</w:t>
      </w:r>
      <w:r w:rsidRPr="00780C06">
        <w:rPr>
          <w:color w:val="auto"/>
          <w:sz w:val="24"/>
          <w:szCs w:val="24"/>
          <w:lang w:val="lt-LT"/>
        </w:rPr>
        <w:t>. Šiai priemonei taikomas išlaidų kompensavimo mokėjimo būdas.</w:t>
      </w:r>
    </w:p>
    <w:p w:rsidR="00B479FF" w:rsidRPr="00780C06" w:rsidRDefault="00B479FF" w:rsidP="00B479FF">
      <w:pPr>
        <w:pStyle w:val="Pagrindinistekstas1"/>
        <w:spacing w:line="360" w:lineRule="auto"/>
        <w:rPr>
          <w:color w:val="auto"/>
          <w:sz w:val="24"/>
          <w:szCs w:val="24"/>
          <w:lang w:val="lt-LT"/>
        </w:rPr>
      </w:pPr>
      <w:r>
        <w:rPr>
          <w:color w:val="auto"/>
          <w:sz w:val="24"/>
          <w:szCs w:val="24"/>
          <w:lang w:val="lt-LT"/>
        </w:rPr>
        <w:t>57</w:t>
      </w:r>
      <w:r w:rsidRPr="00780C06">
        <w:rPr>
          <w:color w:val="auto"/>
          <w:sz w:val="24"/>
          <w:szCs w:val="24"/>
          <w:lang w:val="lt-LT"/>
        </w:rPr>
        <w:t xml:space="preserve">. Taikant išlaidų kompensavimo mokėjimo būdą, paramos gavėjas pradeda įgyvendinti projektą </w:t>
      </w:r>
      <w:r>
        <w:rPr>
          <w:color w:val="auto"/>
          <w:sz w:val="24"/>
          <w:szCs w:val="24"/>
          <w:lang w:val="lt-LT"/>
        </w:rPr>
        <w:t>iš nuosavų arba skolintų</w:t>
      </w:r>
      <w:r w:rsidRPr="00780C06">
        <w:rPr>
          <w:color w:val="auto"/>
          <w:sz w:val="24"/>
          <w:szCs w:val="24"/>
          <w:lang w:val="lt-LT"/>
        </w:rPr>
        <w:t xml:space="preserve"> lėš</w:t>
      </w:r>
      <w:r>
        <w:rPr>
          <w:color w:val="auto"/>
          <w:sz w:val="24"/>
          <w:szCs w:val="24"/>
          <w:lang w:val="lt-LT"/>
        </w:rPr>
        <w:t>ų</w:t>
      </w:r>
      <w:r w:rsidRPr="00780C06">
        <w:rPr>
          <w:color w:val="auto"/>
          <w:sz w:val="24"/>
          <w:szCs w:val="24"/>
          <w:lang w:val="lt-LT"/>
        </w:rPr>
        <w:t xml:space="preserve"> ir </w:t>
      </w:r>
      <w:r>
        <w:rPr>
          <w:color w:val="auto"/>
          <w:sz w:val="24"/>
          <w:szCs w:val="24"/>
          <w:lang w:val="lt-LT"/>
        </w:rPr>
        <w:t xml:space="preserve">paramos sutartyje </w:t>
      </w:r>
      <w:r w:rsidRPr="00780C06">
        <w:rPr>
          <w:color w:val="auto"/>
          <w:sz w:val="24"/>
          <w:szCs w:val="24"/>
          <w:lang w:val="lt-LT"/>
        </w:rPr>
        <w:t>nustatytu periodiškumu Agentūrai teikia mokėjimo prašymus</w:t>
      </w:r>
      <w:r>
        <w:rPr>
          <w:color w:val="auto"/>
          <w:sz w:val="24"/>
          <w:szCs w:val="24"/>
          <w:lang w:val="lt-LT"/>
        </w:rPr>
        <w:t xml:space="preserve"> vienu iš Administravimo taisyklėse nustatytų būdų</w:t>
      </w:r>
      <w:r w:rsidRPr="00780C06">
        <w:rPr>
          <w:color w:val="auto"/>
          <w:sz w:val="24"/>
          <w:szCs w:val="24"/>
          <w:lang w:val="lt-LT"/>
        </w:rPr>
        <w:t xml:space="preserve">, kuriuose deklaruoja patirtas ir apmokėtas išlaidas, pridėdamas išlaidų pagrindimo ir apmokėjimo įrodymo dokumentus. </w:t>
      </w:r>
    </w:p>
    <w:p w:rsidR="00B479FF" w:rsidRPr="00780C06" w:rsidRDefault="00B479FF" w:rsidP="00B479FF">
      <w:pPr>
        <w:pStyle w:val="Pagrindinistekstas1"/>
        <w:spacing w:line="360" w:lineRule="auto"/>
        <w:rPr>
          <w:color w:val="auto"/>
          <w:sz w:val="24"/>
          <w:szCs w:val="24"/>
          <w:lang w:val="lt-LT"/>
        </w:rPr>
      </w:pPr>
      <w:r>
        <w:rPr>
          <w:color w:val="auto"/>
          <w:sz w:val="24"/>
          <w:szCs w:val="24"/>
          <w:lang w:val="lt-LT"/>
        </w:rPr>
        <w:t>58</w:t>
      </w:r>
      <w:r w:rsidRPr="00780C06">
        <w:rPr>
          <w:color w:val="auto"/>
          <w:sz w:val="24"/>
          <w:szCs w:val="24"/>
          <w:lang w:val="lt-LT"/>
        </w:rPr>
        <w:t xml:space="preserve">. Paramos gavėjas gali pateikti </w:t>
      </w:r>
      <w:r w:rsidRPr="00AC6210">
        <w:rPr>
          <w:color w:val="auto"/>
          <w:sz w:val="24"/>
          <w:szCs w:val="24"/>
          <w:lang w:val="lt-LT"/>
        </w:rPr>
        <w:t>iki keturių mokėjimo prašymų</w:t>
      </w:r>
      <w:r>
        <w:rPr>
          <w:color w:val="auto"/>
          <w:sz w:val="24"/>
          <w:szCs w:val="24"/>
          <w:lang w:val="lt-LT"/>
        </w:rPr>
        <w:t>, kai projekto įgyvendinimo laikotarpis yra ne ilgesnis kaip 24 mėnesiai. Kai projekto įgyvendinimo laikotarpis yra iki 60 mėnesių (iki 5 metų), paramos gavėjas gali pateikti iki 10 mokėjimo prašymų.</w:t>
      </w:r>
    </w:p>
    <w:p w:rsidR="00B479FF" w:rsidRDefault="00B479FF" w:rsidP="00B479FF">
      <w:pPr>
        <w:pStyle w:val="Pagrindinistekstas1"/>
        <w:spacing w:line="360" w:lineRule="auto"/>
        <w:rPr>
          <w:color w:val="auto"/>
          <w:sz w:val="24"/>
          <w:szCs w:val="24"/>
          <w:lang w:val="lt-LT"/>
        </w:rPr>
      </w:pPr>
      <w:r>
        <w:rPr>
          <w:color w:val="auto"/>
          <w:sz w:val="24"/>
          <w:szCs w:val="24"/>
          <w:lang w:val="lt-LT"/>
        </w:rPr>
        <w:t>59</w:t>
      </w:r>
      <w:r w:rsidRPr="00780C06">
        <w:rPr>
          <w:color w:val="auto"/>
          <w:sz w:val="24"/>
          <w:szCs w:val="24"/>
          <w:lang w:val="lt-LT"/>
        </w:rPr>
        <w:t>. Baigęs įgyvendinti projektą, paramos gavėjas pateikia Agentūrai galutinį mokėjimo prašymą, kuriame deklaruoja visas per laikotarpį nuo paskutinio mokėjimo prašymo patirtas ir apmokėtas tinkamas finansuoti išlaidas</w:t>
      </w:r>
      <w:r>
        <w:rPr>
          <w:color w:val="auto"/>
          <w:sz w:val="24"/>
          <w:szCs w:val="24"/>
          <w:lang w:val="lt-LT"/>
        </w:rPr>
        <w:t>,</w:t>
      </w:r>
      <w:r w:rsidRPr="00780C06">
        <w:rPr>
          <w:color w:val="auto"/>
          <w:sz w:val="24"/>
          <w:szCs w:val="24"/>
          <w:lang w:val="lt-LT"/>
        </w:rPr>
        <w:t xml:space="preserve"> bei galutinę projekto įgyvendinimo ataskaitą.</w:t>
      </w:r>
    </w:p>
    <w:p w:rsidR="00B479FF" w:rsidRDefault="00B479FF" w:rsidP="00B479FF">
      <w:pPr>
        <w:pStyle w:val="Pagrindinistekstas1"/>
        <w:spacing w:line="360" w:lineRule="auto"/>
        <w:rPr>
          <w:color w:val="auto"/>
          <w:sz w:val="24"/>
          <w:szCs w:val="24"/>
          <w:lang w:val="lt-LT"/>
        </w:rPr>
      </w:pPr>
      <w:r w:rsidRPr="00780C06">
        <w:rPr>
          <w:color w:val="auto"/>
          <w:sz w:val="24"/>
          <w:szCs w:val="24"/>
          <w:lang w:val="lt-LT"/>
        </w:rPr>
        <w:t>6</w:t>
      </w:r>
      <w:r>
        <w:rPr>
          <w:color w:val="auto"/>
          <w:sz w:val="24"/>
          <w:szCs w:val="24"/>
          <w:lang w:val="lt-LT"/>
        </w:rPr>
        <w:t>0</w:t>
      </w:r>
      <w:r w:rsidRPr="00780C06">
        <w:rPr>
          <w:color w:val="auto"/>
          <w:sz w:val="24"/>
          <w:szCs w:val="24"/>
          <w:lang w:val="lt-LT"/>
        </w:rPr>
        <w:t>. Paramos lėšos išmokamos Administravimo taisyklių nustatyta tvarka.</w:t>
      </w:r>
    </w:p>
    <w:p w:rsidR="00AA0B23" w:rsidRDefault="00AA0B23" w:rsidP="00B479FF">
      <w:pPr>
        <w:pStyle w:val="Pagrindinistekstas1"/>
        <w:spacing w:line="360" w:lineRule="auto"/>
        <w:jc w:val="center"/>
        <w:rPr>
          <w:b/>
          <w:color w:val="auto"/>
          <w:sz w:val="24"/>
          <w:szCs w:val="24"/>
          <w:lang w:val="lt-LT"/>
        </w:rPr>
      </w:pPr>
    </w:p>
    <w:p w:rsidR="00B479FF" w:rsidRPr="00B3119E" w:rsidRDefault="00B479FF" w:rsidP="00B479FF">
      <w:pPr>
        <w:pStyle w:val="Pagrindinistekstas1"/>
        <w:spacing w:line="360" w:lineRule="auto"/>
        <w:jc w:val="center"/>
        <w:rPr>
          <w:b/>
          <w:color w:val="auto"/>
          <w:spacing w:val="-2"/>
          <w:sz w:val="24"/>
          <w:szCs w:val="24"/>
          <w:lang w:val="lt-LT"/>
        </w:rPr>
      </w:pPr>
      <w:r w:rsidRPr="0054430A">
        <w:rPr>
          <w:b/>
          <w:color w:val="auto"/>
          <w:sz w:val="24"/>
          <w:szCs w:val="24"/>
          <w:lang w:val="lt-LT"/>
        </w:rPr>
        <w:t>XI</w:t>
      </w:r>
      <w:r>
        <w:rPr>
          <w:b/>
          <w:color w:val="auto"/>
          <w:sz w:val="24"/>
          <w:szCs w:val="24"/>
          <w:lang w:val="lt-LT"/>
        </w:rPr>
        <w:t>V</w:t>
      </w:r>
      <w:r>
        <w:rPr>
          <w:b/>
          <w:color w:val="auto"/>
          <w:spacing w:val="-2"/>
          <w:sz w:val="24"/>
          <w:szCs w:val="24"/>
          <w:lang w:val="lt-LT"/>
        </w:rPr>
        <w:t xml:space="preserve"> SKYRIUS</w:t>
      </w:r>
    </w:p>
    <w:p w:rsidR="00B479FF" w:rsidRDefault="00B479FF" w:rsidP="00B479FF">
      <w:pPr>
        <w:pStyle w:val="Pagrindinistekstas1"/>
        <w:spacing w:line="360" w:lineRule="auto"/>
        <w:ind w:left="426" w:hanging="40"/>
        <w:jc w:val="center"/>
        <w:rPr>
          <w:b/>
          <w:color w:val="auto"/>
          <w:sz w:val="24"/>
          <w:szCs w:val="24"/>
          <w:lang w:val="lt-LT"/>
        </w:rPr>
      </w:pPr>
      <w:r w:rsidRPr="00FE5CCB">
        <w:rPr>
          <w:b/>
          <w:color w:val="auto"/>
          <w:sz w:val="24"/>
          <w:szCs w:val="24"/>
          <w:lang w:val="lt-LT"/>
        </w:rPr>
        <w:t>SANKCIJOS</w:t>
      </w:r>
    </w:p>
    <w:p w:rsidR="00B479FF" w:rsidRDefault="00B479FF" w:rsidP="00B479FF">
      <w:pPr>
        <w:pStyle w:val="Pagrindinistekstas1"/>
        <w:spacing w:line="360" w:lineRule="auto"/>
        <w:ind w:left="426" w:hanging="40"/>
        <w:jc w:val="center"/>
        <w:rPr>
          <w:b/>
          <w:color w:val="auto"/>
          <w:sz w:val="24"/>
          <w:szCs w:val="24"/>
          <w:lang w:val="lt-LT"/>
        </w:rPr>
      </w:pPr>
    </w:p>
    <w:p w:rsidR="00B479FF" w:rsidRPr="00F3362D" w:rsidRDefault="00B479FF" w:rsidP="00B479FF">
      <w:pPr>
        <w:pStyle w:val="Pagrindinistekstas1"/>
        <w:spacing w:line="360" w:lineRule="auto"/>
        <w:rPr>
          <w:sz w:val="24"/>
          <w:szCs w:val="24"/>
          <w:lang w:val="lt-LT"/>
        </w:rPr>
      </w:pPr>
      <w:r w:rsidRPr="00F3362D">
        <w:rPr>
          <w:sz w:val="24"/>
          <w:szCs w:val="24"/>
          <w:lang w:val="lt-LT"/>
        </w:rPr>
        <w:t>6</w:t>
      </w:r>
      <w:r>
        <w:rPr>
          <w:sz w:val="24"/>
          <w:szCs w:val="24"/>
          <w:lang w:val="lt-LT"/>
        </w:rPr>
        <w:t>1</w:t>
      </w:r>
      <w:r w:rsidRPr="00F3362D">
        <w:rPr>
          <w:sz w:val="24"/>
          <w:szCs w:val="24"/>
          <w:lang w:val="lt-LT"/>
        </w:rPr>
        <w:t>. Netinkamai įgyvendinančiam (įgyvendinusiam) projektą paramos gavėjui gali būti taikomos ES ir Lietuvos Respublikos teisės aktuose numatytos sankcijos. Gali būti taikomos tokios sankcijos: paramos sumažinimas, paramos teikimo sustabdymas ir (arba) nutraukimas, sutarties nutraukimas ir (arba) reikalavimas grąžinti visą ar dalį sumokėtos paramos; apribojimas teikti paraiškas; kitos poveikio priemonės dėl su gauta arba prašoma parama susijusių įsipareigojimų nevykdymo ir (arba) nustatytų reikalavimų nesilaikymo.</w:t>
      </w:r>
    </w:p>
    <w:p w:rsidR="00B479FF" w:rsidRDefault="00B479FF" w:rsidP="00B479FF">
      <w:pPr>
        <w:pStyle w:val="Pagrindinistekstas1"/>
        <w:spacing w:line="360" w:lineRule="auto"/>
        <w:rPr>
          <w:sz w:val="24"/>
          <w:szCs w:val="24"/>
          <w:lang w:val="lt-LT"/>
        </w:rPr>
      </w:pPr>
      <w:r w:rsidRPr="00DD2C0B">
        <w:rPr>
          <w:sz w:val="24"/>
          <w:szCs w:val="24"/>
          <w:lang w:val="lt-LT"/>
        </w:rPr>
        <w:t>6</w:t>
      </w:r>
      <w:r>
        <w:rPr>
          <w:sz w:val="24"/>
          <w:szCs w:val="24"/>
          <w:lang w:val="lt-LT"/>
        </w:rPr>
        <w:t>2</w:t>
      </w:r>
      <w:r w:rsidRPr="00DD2C0B">
        <w:rPr>
          <w:sz w:val="24"/>
          <w:szCs w:val="24"/>
          <w:lang w:val="lt-LT"/>
        </w:rPr>
        <w:t>. Detali sankcijų apskaičiavimo</w:t>
      </w:r>
      <w:r w:rsidRPr="00F3362D">
        <w:rPr>
          <w:sz w:val="24"/>
          <w:szCs w:val="24"/>
          <w:lang w:val="lt-LT"/>
        </w:rPr>
        <w:t xml:space="preserve"> ir taikymo tvarka nustatyta </w:t>
      </w:r>
      <w:r>
        <w:rPr>
          <w:sz w:val="24"/>
          <w:szCs w:val="24"/>
          <w:lang w:val="lt-LT"/>
        </w:rPr>
        <w:t>Sankcijų už teisės aktų nuostatų pažeidimus įgyvendinant Lietuvos k</w:t>
      </w:r>
      <w:r w:rsidRPr="003B3DA6">
        <w:rPr>
          <w:sz w:val="24"/>
          <w:szCs w:val="24"/>
          <w:lang w:val="lt-LT"/>
        </w:rPr>
        <w:t>aimo plėtros 2014–2020 metų programos priemones taikymo metodikoje.</w:t>
      </w:r>
    </w:p>
    <w:p w:rsidR="00B479FF" w:rsidRPr="003B3DA6" w:rsidRDefault="00B479FF" w:rsidP="00B479FF">
      <w:pPr>
        <w:pStyle w:val="Pagrindinistekstas1"/>
        <w:spacing w:line="360" w:lineRule="auto"/>
        <w:rPr>
          <w:sz w:val="24"/>
          <w:szCs w:val="24"/>
          <w:lang w:val="lt-LT"/>
        </w:rPr>
      </w:pPr>
      <w:r>
        <w:rPr>
          <w:sz w:val="24"/>
          <w:szCs w:val="24"/>
          <w:lang w:val="lt-LT"/>
        </w:rPr>
        <w:t xml:space="preserve">63. </w:t>
      </w:r>
      <w:r w:rsidRPr="00F3362D">
        <w:rPr>
          <w:sz w:val="24"/>
          <w:szCs w:val="24"/>
          <w:lang w:val="lt-LT"/>
        </w:rPr>
        <w:t>Pagal priemonės veiklos sritį</w:t>
      </w:r>
      <w:r>
        <w:rPr>
          <w:sz w:val="24"/>
          <w:szCs w:val="24"/>
          <w:lang w:val="lt-LT"/>
        </w:rPr>
        <w:t xml:space="preserve"> vienkartinis dalies paramos susigrąžinimas taikomas ir tuo atveju, kai </w:t>
      </w:r>
      <w:r w:rsidRPr="0044098D">
        <w:rPr>
          <w:sz w:val="24"/>
          <w:szCs w:val="24"/>
          <w:lang w:val="lt-LT"/>
        </w:rPr>
        <w:t>projekto kontrolės laikotarpi</w:t>
      </w:r>
      <w:r>
        <w:rPr>
          <w:sz w:val="24"/>
          <w:szCs w:val="24"/>
          <w:lang w:val="lt-LT"/>
        </w:rPr>
        <w:t>u</w:t>
      </w:r>
      <w:r w:rsidRPr="0044098D">
        <w:rPr>
          <w:sz w:val="24"/>
          <w:szCs w:val="24"/>
          <w:lang w:val="lt-LT"/>
        </w:rPr>
        <w:t xml:space="preserve"> </w:t>
      </w:r>
      <w:r>
        <w:rPr>
          <w:sz w:val="24"/>
          <w:szCs w:val="24"/>
          <w:lang w:val="lt-LT"/>
        </w:rPr>
        <w:t>bus nustatyta, kad kolektyvinių investicijų pagrindu įgytu turtu naudojasi ne tik žemės ūkio kooperatyvo nariai. Sankcijos dydis sudaro 20 proc. nuo išmokėtos paramos sumos.</w:t>
      </w:r>
    </w:p>
    <w:p w:rsidR="00B479FF" w:rsidRDefault="00B479FF" w:rsidP="00B479FF">
      <w:pPr>
        <w:pStyle w:val="Pagrindinistekstas1"/>
        <w:spacing w:line="360" w:lineRule="auto"/>
        <w:rPr>
          <w:sz w:val="24"/>
          <w:szCs w:val="24"/>
          <w:lang w:val="lt-LT"/>
        </w:rPr>
      </w:pPr>
      <w:r>
        <w:rPr>
          <w:sz w:val="24"/>
          <w:szCs w:val="24"/>
          <w:lang w:val="lt-LT"/>
        </w:rPr>
        <w:t>64</w:t>
      </w:r>
      <w:r w:rsidRPr="00F3362D">
        <w:rPr>
          <w:sz w:val="24"/>
          <w:szCs w:val="24"/>
          <w:lang w:val="lt-LT"/>
        </w:rPr>
        <w:t xml:space="preserve">. Pagal priemonės veiklos sritį </w:t>
      </w:r>
      <w:r>
        <w:rPr>
          <w:sz w:val="24"/>
          <w:szCs w:val="24"/>
          <w:lang w:val="lt-LT"/>
        </w:rPr>
        <w:t xml:space="preserve">visos </w:t>
      </w:r>
      <w:r w:rsidRPr="00F3362D">
        <w:rPr>
          <w:sz w:val="24"/>
          <w:szCs w:val="24"/>
          <w:lang w:val="lt-LT"/>
        </w:rPr>
        <w:t>paramos susigrąžinimas taip pat taikomas ir tais atvejais</w:t>
      </w:r>
      <w:r>
        <w:rPr>
          <w:sz w:val="24"/>
          <w:szCs w:val="24"/>
          <w:lang w:val="lt-LT"/>
        </w:rPr>
        <w:t>:</w:t>
      </w:r>
    </w:p>
    <w:p w:rsidR="00B479FF" w:rsidRPr="0044098D" w:rsidRDefault="00B479FF" w:rsidP="00B479FF">
      <w:pPr>
        <w:pStyle w:val="Pagrindinistekstas1"/>
        <w:spacing w:line="360" w:lineRule="auto"/>
        <w:rPr>
          <w:sz w:val="24"/>
          <w:szCs w:val="24"/>
          <w:lang w:val="lt-LT"/>
        </w:rPr>
      </w:pPr>
      <w:r w:rsidRPr="0044098D">
        <w:rPr>
          <w:sz w:val="24"/>
          <w:szCs w:val="24"/>
          <w:lang w:val="lt-LT"/>
        </w:rPr>
        <w:lastRenderedPageBreak/>
        <w:t>6</w:t>
      </w:r>
      <w:r>
        <w:rPr>
          <w:sz w:val="24"/>
          <w:szCs w:val="24"/>
          <w:lang w:val="lt-LT"/>
        </w:rPr>
        <w:t>4</w:t>
      </w:r>
      <w:r w:rsidRPr="0044098D">
        <w:rPr>
          <w:sz w:val="24"/>
          <w:szCs w:val="24"/>
          <w:lang w:val="lt-LT"/>
        </w:rPr>
        <w:t xml:space="preserve">.1. kai </w:t>
      </w:r>
      <w:r w:rsidRPr="003B3DA6">
        <w:rPr>
          <w:spacing w:val="4"/>
          <w:sz w:val="24"/>
          <w:szCs w:val="24"/>
          <w:lang w:val="lt-LT"/>
        </w:rPr>
        <w:t xml:space="preserve">nuo paramos sutarties pasirašymo iki </w:t>
      </w:r>
      <w:r w:rsidRPr="0044098D">
        <w:rPr>
          <w:sz w:val="24"/>
          <w:szCs w:val="24"/>
          <w:lang w:val="lt-LT"/>
        </w:rPr>
        <w:t>projekto kontrolės laikotarpio pabaigo</w:t>
      </w:r>
      <w:r>
        <w:rPr>
          <w:sz w:val="24"/>
          <w:szCs w:val="24"/>
          <w:lang w:val="lt-LT"/>
        </w:rPr>
        <w:t xml:space="preserve">s nustatoma, kad </w:t>
      </w:r>
      <w:r w:rsidRPr="0044098D">
        <w:rPr>
          <w:sz w:val="24"/>
          <w:szCs w:val="24"/>
          <w:lang w:val="lt-LT"/>
        </w:rPr>
        <w:t xml:space="preserve">paramos gavėjo paraiškoje nurodytas ūkio ekonominis dydis, išreiškiamas produkcijos </w:t>
      </w:r>
      <w:r>
        <w:rPr>
          <w:sz w:val="24"/>
          <w:szCs w:val="24"/>
          <w:lang w:val="lt-LT"/>
        </w:rPr>
        <w:t>standartine verte</w:t>
      </w:r>
      <w:r w:rsidRPr="0044098D">
        <w:rPr>
          <w:sz w:val="24"/>
          <w:szCs w:val="24"/>
          <w:lang w:val="lt-LT"/>
        </w:rPr>
        <w:t xml:space="preserve">, yra mažesnis kaip 8 000 </w:t>
      </w:r>
      <w:proofErr w:type="spellStart"/>
      <w:r w:rsidRPr="0044098D">
        <w:rPr>
          <w:sz w:val="24"/>
          <w:szCs w:val="24"/>
          <w:lang w:val="lt-LT"/>
        </w:rPr>
        <w:t>Eur</w:t>
      </w:r>
      <w:proofErr w:type="spellEnd"/>
      <w:r w:rsidRPr="0044098D">
        <w:rPr>
          <w:sz w:val="24"/>
          <w:szCs w:val="24"/>
          <w:lang w:val="lt-LT"/>
        </w:rPr>
        <w:t>;</w:t>
      </w:r>
    </w:p>
    <w:p w:rsidR="00B479FF" w:rsidRDefault="00B479FF" w:rsidP="00B479FF">
      <w:pPr>
        <w:spacing w:line="360" w:lineRule="auto"/>
        <w:ind w:firstLine="312"/>
        <w:jc w:val="both"/>
        <w:rPr>
          <w:b/>
        </w:rPr>
      </w:pPr>
      <w:r>
        <w:t xml:space="preserve">64.2. kai </w:t>
      </w:r>
      <w:r w:rsidRPr="00BA70FE">
        <w:rPr>
          <w:spacing w:val="2"/>
        </w:rPr>
        <w:t>paramos gavėjas</w:t>
      </w:r>
      <w:r w:rsidRPr="00BA70FE">
        <w:t xml:space="preserve">, norėdamas gauti paramą, pateikė melagingos informacijos arba dėl aplaidumo nepateikė būtinos informacijos. Tokiu atveju paramos gavėjas netenka teisės dalyvauti </w:t>
      </w:r>
      <w:r>
        <w:t xml:space="preserve">veikloje </w:t>
      </w:r>
      <w:r w:rsidRPr="00BA70FE">
        <w:t>pagal priemonę ištisus kalendorinius metus, kuriais nustatyta, kad nesilaikoma reikalavimų, ir kitus kalendorinius metus.</w:t>
      </w:r>
    </w:p>
    <w:p w:rsidR="00B15A71" w:rsidRDefault="00B15A71" w:rsidP="00B479FF">
      <w:pPr>
        <w:pStyle w:val="Pagrindinistekstas1"/>
        <w:spacing w:line="312" w:lineRule="auto"/>
        <w:ind w:left="2592" w:firstLine="1296"/>
        <w:rPr>
          <w:b/>
          <w:color w:val="auto"/>
          <w:sz w:val="24"/>
          <w:szCs w:val="24"/>
          <w:lang w:val="lt-LT"/>
        </w:rPr>
      </w:pPr>
    </w:p>
    <w:p w:rsidR="00B15A71" w:rsidRDefault="00B15A71" w:rsidP="00B479FF">
      <w:pPr>
        <w:pStyle w:val="Pagrindinistekstas1"/>
        <w:spacing w:line="312" w:lineRule="auto"/>
        <w:ind w:left="2592" w:firstLine="1296"/>
        <w:rPr>
          <w:b/>
          <w:color w:val="auto"/>
          <w:sz w:val="24"/>
          <w:szCs w:val="24"/>
          <w:lang w:val="lt-LT"/>
        </w:rPr>
      </w:pPr>
    </w:p>
    <w:p w:rsidR="00B15A71" w:rsidRDefault="00B15A71" w:rsidP="00B479FF">
      <w:pPr>
        <w:pStyle w:val="Pagrindinistekstas1"/>
        <w:spacing w:line="312" w:lineRule="auto"/>
        <w:ind w:left="2592" w:firstLine="1296"/>
        <w:rPr>
          <w:b/>
          <w:color w:val="auto"/>
          <w:sz w:val="24"/>
          <w:szCs w:val="24"/>
          <w:lang w:val="lt-LT"/>
        </w:rPr>
      </w:pPr>
    </w:p>
    <w:p w:rsidR="00B479FF" w:rsidRPr="00B3119E" w:rsidRDefault="00B479FF" w:rsidP="00B479FF">
      <w:pPr>
        <w:pStyle w:val="Pagrindinistekstas1"/>
        <w:spacing w:line="312" w:lineRule="auto"/>
        <w:ind w:left="2592" w:firstLine="1296"/>
        <w:rPr>
          <w:b/>
          <w:color w:val="auto"/>
          <w:spacing w:val="-2"/>
          <w:sz w:val="24"/>
          <w:szCs w:val="24"/>
          <w:lang w:val="lt-LT"/>
        </w:rPr>
      </w:pPr>
      <w:r>
        <w:rPr>
          <w:b/>
          <w:color w:val="auto"/>
          <w:sz w:val="24"/>
          <w:szCs w:val="24"/>
          <w:lang w:val="lt-LT"/>
        </w:rPr>
        <w:t>XV</w:t>
      </w:r>
      <w:r>
        <w:rPr>
          <w:b/>
          <w:color w:val="auto"/>
          <w:spacing w:val="-2"/>
          <w:sz w:val="24"/>
          <w:szCs w:val="24"/>
          <w:lang w:val="lt-LT"/>
        </w:rPr>
        <w:t xml:space="preserve"> SKYRIUS</w:t>
      </w:r>
    </w:p>
    <w:p w:rsidR="00B479FF" w:rsidRDefault="00B479FF" w:rsidP="00B479FF">
      <w:pPr>
        <w:pStyle w:val="Pagrindinistekstas1"/>
        <w:spacing w:line="312" w:lineRule="auto"/>
        <w:jc w:val="center"/>
        <w:rPr>
          <w:b/>
          <w:color w:val="auto"/>
          <w:sz w:val="24"/>
          <w:szCs w:val="24"/>
          <w:lang w:val="lt-LT"/>
        </w:rPr>
      </w:pPr>
      <w:r w:rsidRPr="006E0666">
        <w:rPr>
          <w:b/>
          <w:color w:val="auto"/>
          <w:sz w:val="24"/>
          <w:szCs w:val="24"/>
          <w:lang w:val="lt-LT"/>
        </w:rPr>
        <w:t>BAIGIAMOSIOS NUOSTATOS</w:t>
      </w:r>
    </w:p>
    <w:p w:rsidR="00B479FF" w:rsidRDefault="00B479FF" w:rsidP="00B479FF">
      <w:pPr>
        <w:pStyle w:val="Pagrindinistekstas1"/>
        <w:spacing w:line="312" w:lineRule="auto"/>
        <w:jc w:val="center"/>
        <w:rPr>
          <w:b/>
          <w:color w:val="auto"/>
          <w:sz w:val="24"/>
          <w:szCs w:val="24"/>
          <w:lang w:val="lt-LT"/>
        </w:rPr>
      </w:pPr>
    </w:p>
    <w:p w:rsidR="00B479FF" w:rsidRDefault="00B479FF" w:rsidP="00B479FF">
      <w:pPr>
        <w:pStyle w:val="Pagrindinistekstas1"/>
        <w:spacing w:line="312" w:lineRule="auto"/>
        <w:rPr>
          <w:color w:val="auto"/>
          <w:sz w:val="24"/>
          <w:szCs w:val="24"/>
          <w:lang w:val="lt-LT"/>
        </w:rPr>
      </w:pPr>
      <w:r>
        <w:rPr>
          <w:color w:val="auto"/>
          <w:sz w:val="24"/>
          <w:szCs w:val="24"/>
          <w:lang w:val="lt-LT"/>
        </w:rPr>
        <w:t>65. Projektų įgyvendinimo priežiūra ir tikrinimas, apskundimo tvarka atliekama Administravimo taisyklių nustatyta tvarka.</w:t>
      </w:r>
    </w:p>
    <w:p w:rsidR="00B479FF" w:rsidRPr="00780C06" w:rsidRDefault="00B479FF" w:rsidP="00B479FF">
      <w:pPr>
        <w:spacing w:line="348" w:lineRule="auto"/>
        <w:jc w:val="center"/>
      </w:pPr>
      <w:r w:rsidRPr="00780C06">
        <w:t>___________________</w:t>
      </w:r>
    </w:p>
    <w:p w:rsidR="00B479FF" w:rsidRPr="00780C06" w:rsidRDefault="00B479FF" w:rsidP="00B479FF">
      <w:pPr>
        <w:spacing w:line="348" w:lineRule="auto"/>
      </w:pPr>
    </w:p>
    <w:p w:rsidR="00076B21" w:rsidRDefault="00076B21"/>
    <w:sectPr w:rsidR="00076B21" w:rsidSect="00076B21">
      <w:headerReference w:type="even" r:id="rId8"/>
      <w:headerReference w:type="default" r:id="rId9"/>
      <w:footerReference w:type="even" r:id="rId10"/>
      <w:footerReference w:type="default" r:id="rId11"/>
      <w:headerReference w:type="first" r:id="rId12"/>
      <w:pgSz w:w="11906" w:h="16838"/>
      <w:pgMar w:top="1249"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25" w:rsidRDefault="00E81025">
      <w:r>
        <w:separator/>
      </w:r>
    </w:p>
  </w:endnote>
  <w:endnote w:type="continuationSeparator" w:id="0">
    <w:p w:rsidR="00E81025" w:rsidRDefault="00E81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21" w:rsidRDefault="00754230">
    <w:pPr>
      <w:pStyle w:val="Porat"/>
      <w:framePr w:wrap="around" w:vAnchor="text" w:hAnchor="margin" w:xAlign="center" w:y="1"/>
      <w:rPr>
        <w:rStyle w:val="Puslapionumeris"/>
      </w:rPr>
    </w:pPr>
    <w:r>
      <w:rPr>
        <w:rStyle w:val="Puslapionumeris"/>
      </w:rPr>
      <w:fldChar w:fldCharType="begin"/>
    </w:r>
    <w:r w:rsidR="00076B21">
      <w:rPr>
        <w:rStyle w:val="Puslapionumeris"/>
      </w:rPr>
      <w:instrText xml:space="preserve">PAGE  </w:instrText>
    </w:r>
    <w:r>
      <w:rPr>
        <w:rStyle w:val="Puslapionumeris"/>
      </w:rPr>
      <w:fldChar w:fldCharType="separate"/>
    </w:r>
    <w:r w:rsidR="00076B21">
      <w:rPr>
        <w:rStyle w:val="Puslapionumeris"/>
        <w:noProof/>
      </w:rPr>
      <w:t>4</w:t>
    </w:r>
    <w:r>
      <w:rPr>
        <w:rStyle w:val="Puslapionumeris"/>
      </w:rPr>
      <w:fldChar w:fldCharType="end"/>
    </w:r>
  </w:p>
  <w:p w:rsidR="00076B21" w:rsidRDefault="00076B2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21" w:rsidRDefault="00076B21">
    <w:pPr>
      <w:pStyle w:val="Por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25" w:rsidRDefault="00E81025">
      <w:r>
        <w:separator/>
      </w:r>
    </w:p>
  </w:footnote>
  <w:footnote w:type="continuationSeparator" w:id="0">
    <w:p w:rsidR="00E81025" w:rsidRDefault="00E81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21" w:rsidRDefault="00754230">
    <w:pPr>
      <w:pStyle w:val="Antrats"/>
      <w:framePr w:wrap="around" w:vAnchor="text" w:hAnchor="margin" w:xAlign="center" w:y="1"/>
      <w:rPr>
        <w:rStyle w:val="Puslapionumeris"/>
      </w:rPr>
    </w:pPr>
    <w:r>
      <w:rPr>
        <w:rStyle w:val="Puslapionumeris"/>
      </w:rPr>
      <w:fldChar w:fldCharType="begin"/>
    </w:r>
    <w:r w:rsidR="00076B21">
      <w:rPr>
        <w:rStyle w:val="Puslapionumeris"/>
      </w:rPr>
      <w:instrText xml:space="preserve">PAGE  </w:instrText>
    </w:r>
    <w:r>
      <w:rPr>
        <w:rStyle w:val="Puslapionumeris"/>
      </w:rPr>
      <w:fldChar w:fldCharType="separate"/>
    </w:r>
    <w:r w:rsidR="00076B21">
      <w:rPr>
        <w:rStyle w:val="Puslapionumeris"/>
        <w:noProof/>
      </w:rPr>
      <w:t>4</w:t>
    </w:r>
    <w:r>
      <w:rPr>
        <w:rStyle w:val="Puslapionumeris"/>
      </w:rPr>
      <w:fldChar w:fldCharType="end"/>
    </w:r>
  </w:p>
  <w:p w:rsidR="00076B21" w:rsidRDefault="00076B2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21" w:rsidRDefault="00754230">
    <w:pPr>
      <w:pStyle w:val="Antrats"/>
      <w:jc w:val="center"/>
    </w:pPr>
    <w:r>
      <w:fldChar w:fldCharType="begin"/>
    </w:r>
    <w:r w:rsidR="00076B21">
      <w:instrText xml:space="preserve"> PAGE   \* MERGEFORMAT </w:instrText>
    </w:r>
    <w:r>
      <w:fldChar w:fldCharType="separate"/>
    </w:r>
    <w:r w:rsidR="003D7E80">
      <w:rPr>
        <w:noProof/>
      </w:rPr>
      <w:t>25</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21" w:rsidRDefault="00076B21">
    <w:pPr>
      <w:pStyle w:val="Antrats"/>
      <w:jc w:val="center"/>
    </w:pPr>
  </w:p>
  <w:p w:rsidR="00076B21" w:rsidRDefault="00076B2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6CF1"/>
    <w:multiLevelType w:val="hybridMultilevel"/>
    <w:tmpl w:val="BE067784"/>
    <w:lvl w:ilvl="0" w:tplc="1E366E24">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212D069E"/>
    <w:multiLevelType w:val="hybridMultilevel"/>
    <w:tmpl w:val="341A2482"/>
    <w:lvl w:ilvl="0" w:tplc="6E36657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nsid w:val="3BC702EF"/>
    <w:multiLevelType w:val="hybridMultilevel"/>
    <w:tmpl w:val="EB3C1420"/>
    <w:lvl w:ilvl="0" w:tplc="BC2439DA">
      <w:start w:val="1"/>
      <w:numFmt w:val="upperRoman"/>
      <w:lvlText w:val="%1."/>
      <w:lvlJc w:val="left"/>
      <w:pPr>
        <w:ind w:left="3315" w:hanging="720"/>
      </w:pPr>
      <w:rPr>
        <w:rFonts w:hint="default"/>
      </w:rPr>
    </w:lvl>
    <w:lvl w:ilvl="1" w:tplc="04270019" w:tentative="1">
      <w:start w:val="1"/>
      <w:numFmt w:val="lowerLetter"/>
      <w:lvlText w:val="%2."/>
      <w:lvlJc w:val="left"/>
      <w:pPr>
        <w:ind w:left="3675" w:hanging="360"/>
      </w:pPr>
    </w:lvl>
    <w:lvl w:ilvl="2" w:tplc="0427001B" w:tentative="1">
      <w:start w:val="1"/>
      <w:numFmt w:val="lowerRoman"/>
      <w:lvlText w:val="%3."/>
      <w:lvlJc w:val="right"/>
      <w:pPr>
        <w:ind w:left="4395" w:hanging="180"/>
      </w:pPr>
    </w:lvl>
    <w:lvl w:ilvl="3" w:tplc="0427000F" w:tentative="1">
      <w:start w:val="1"/>
      <w:numFmt w:val="decimal"/>
      <w:lvlText w:val="%4."/>
      <w:lvlJc w:val="left"/>
      <w:pPr>
        <w:ind w:left="5115" w:hanging="360"/>
      </w:pPr>
    </w:lvl>
    <w:lvl w:ilvl="4" w:tplc="04270019" w:tentative="1">
      <w:start w:val="1"/>
      <w:numFmt w:val="lowerLetter"/>
      <w:lvlText w:val="%5."/>
      <w:lvlJc w:val="left"/>
      <w:pPr>
        <w:ind w:left="5835" w:hanging="360"/>
      </w:pPr>
    </w:lvl>
    <w:lvl w:ilvl="5" w:tplc="0427001B" w:tentative="1">
      <w:start w:val="1"/>
      <w:numFmt w:val="lowerRoman"/>
      <w:lvlText w:val="%6."/>
      <w:lvlJc w:val="right"/>
      <w:pPr>
        <w:ind w:left="6555" w:hanging="180"/>
      </w:pPr>
    </w:lvl>
    <w:lvl w:ilvl="6" w:tplc="0427000F" w:tentative="1">
      <w:start w:val="1"/>
      <w:numFmt w:val="decimal"/>
      <w:lvlText w:val="%7."/>
      <w:lvlJc w:val="left"/>
      <w:pPr>
        <w:ind w:left="7275" w:hanging="360"/>
      </w:pPr>
    </w:lvl>
    <w:lvl w:ilvl="7" w:tplc="04270019" w:tentative="1">
      <w:start w:val="1"/>
      <w:numFmt w:val="lowerLetter"/>
      <w:lvlText w:val="%8."/>
      <w:lvlJc w:val="left"/>
      <w:pPr>
        <w:ind w:left="7995" w:hanging="360"/>
      </w:pPr>
    </w:lvl>
    <w:lvl w:ilvl="8" w:tplc="0427001B" w:tentative="1">
      <w:start w:val="1"/>
      <w:numFmt w:val="lowerRoman"/>
      <w:lvlText w:val="%9."/>
      <w:lvlJc w:val="right"/>
      <w:pPr>
        <w:ind w:left="8715" w:hanging="180"/>
      </w:pPr>
    </w:lvl>
  </w:abstractNum>
  <w:abstractNum w:abstractNumId="4">
    <w:nsid w:val="5F9D546E"/>
    <w:multiLevelType w:val="hybridMultilevel"/>
    <w:tmpl w:val="476438F4"/>
    <w:lvl w:ilvl="0" w:tplc="A4D88F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296"/>
  <w:hyphenationZone w:val="396"/>
  <w:characterSpacingControl w:val="doNotCompress"/>
  <w:footnotePr>
    <w:footnote w:id="-1"/>
    <w:footnote w:id="0"/>
  </w:footnotePr>
  <w:endnotePr>
    <w:endnote w:id="-1"/>
    <w:endnote w:id="0"/>
  </w:endnotePr>
  <w:compat/>
  <w:rsids>
    <w:rsidRoot w:val="00DB4A2F"/>
    <w:rsid w:val="00020BE9"/>
    <w:rsid w:val="00023DE3"/>
    <w:rsid w:val="000402BB"/>
    <w:rsid w:val="0006383F"/>
    <w:rsid w:val="000714FB"/>
    <w:rsid w:val="00072238"/>
    <w:rsid w:val="00076B21"/>
    <w:rsid w:val="00093770"/>
    <w:rsid w:val="000B0DCB"/>
    <w:rsid w:val="000B4B61"/>
    <w:rsid w:val="0015716C"/>
    <w:rsid w:val="00183F67"/>
    <w:rsid w:val="00184C87"/>
    <w:rsid w:val="00187106"/>
    <w:rsid w:val="001911A9"/>
    <w:rsid w:val="001B4531"/>
    <w:rsid w:val="001F2A7C"/>
    <w:rsid w:val="00236C7E"/>
    <w:rsid w:val="0025532D"/>
    <w:rsid w:val="00256897"/>
    <w:rsid w:val="00271CD8"/>
    <w:rsid w:val="00291BDA"/>
    <w:rsid w:val="002B2DBC"/>
    <w:rsid w:val="002C5C19"/>
    <w:rsid w:val="002E50D9"/>
    <w:rsid w:val="0030549C"/>
    <w:rsid w:val="00344091"/>
    <w:rsid w:val="0036091E"/>
    <w:rsid w:val="00363ACA"/>
    <w:rsid w:val="003678F5"/>
    <w:rsid w:val="003D0859"/>
    <w:rsid w:val="003D7E80"/>
    <w:rsid w:val="003F3D85"/>
    <w:rsid w:val="0040685B"/>
    <w:rsid w:val="00472E8E"/>
    <w:rsid w:val="0047676C"/>
    <w:rsid w:val="00490A6C"/>
    <w:rsid w:val="004D3195"/>
    <w:rsid w:val="00552099"/>
    <w:rsid w:val="00553C58"/>
    <w:rsid w:val="0057166C"/>
    <w:rsid w:val="00582260"/>
    <w:rsid w:val="00594234"/>
    <w:rsid w:val="005B0106"/>
    <w:rsid w:val="005D20FC"/>
    <w:rsid w:val="005F7D33"/>
    <w:rsid w:val="006162CE"/>
    <w:rsid w:val="00635D43"/>
    <w:rsid w:val="00640041"/>
    <w:rsid w:val="00650D09"/>
    <w:rsid w:val="0066176F"/>
    <w:rsid w:val="00692042"/>
    <w:rsid w:val="006B5F40"/>
    <w:rsid w:val="006C0EFA"/>
    <w:rsid w:val="006D434F"/>
    <w:rsid w:val="006D493E"/>
    <w:rsid w:val="00704824"/>
    <w:rsid w:val="00754230"/>
    <w:rsid w:val="0076216E"/>
    <w:rsid w:val="00777F5E"/>
    <w:rsid w:val="00787735"/>
    <w:rsid w:val="007A1B3E"/>
    <w:rsid w:val="007F6250"/>
    <w:rsid w:val="00813E9E"/>
    <w:rsid w:val="00816D8E"/>
    <w:rsid w:val="008272D0"/>
    <w:rsid w:val="00842C00"/>
    <w:rsid w:val="0087284B"/>
    <w:rsid w:val="00872B77"/>
    <w:rsid w:val="00882E68"/>
    <w:rsid w:val="008A27AA"/>
    <w:rsid w:val="008C776A"/>
    <w:rsid w:val="008E22DD"/>
    <w:rsid w:val="009705C2"/>
    <w:rsid w:val="009719CC"/>
    <w:rsid w:val="009723DA"/>
    <w:rsid w:val="009743F6"/>
    <w:rsid w:val="009B0AA9"/>
    <w:rsid w:val="009B6BF5"/>
    <w:rsid w:val="009F24E5"/>
    <w:rsid w:val="00A06687"/>
    <w:rsid w:val="00A23E03"/>
    <w:rsid w:val="00A3224F"/>
    <w:rsid w:val="00A4565C"/>
    <w:rsid w:val="00A81DD3"/>
    <w:rsid w:val="00A82E84"/>
    <w:rsid w:val="00A910D6"/>
    <w:rsid w:val="00AA0B23"/>
    <w:rsid w:val="00AD6F5C"/>
    <w:rsid w:val="00AE03ED"/>
    <w:rsid w:val="00AE1ADE"/>
    <w:rsid w:val="00AF462D"/>
    <w:rsid w:val="00AF5849"/>
    <w:rsid w:val="00B15A71"/>
    <w:rsid w:val="00B3411A"/>
    <w:rsid w:val="00B479FF"/>
    <w:rsid w:val="00B50819"/>
    <w:rsid w:val="00B7340F"/>
    <w:rsid w:val="00B956F9"/>
    <w:rsid w:val="00BA15A8"/>
    <w:rsid w:val="00BA6AD8"/>
    <w:rsid w:val="00BC3881"/>
    <w:rsid w:val="00BD29D5"/>
    <w:rsid w:val="00BD6F29"/>
    <w:rsid w:val="00BF21BD"/>
    <w:rsid w:val="00C04A28"/>
    <w:rsid w:val="00C13C65"/>
    <w:rsid w:val="00C274DF"/>
    <w:rsid w:val="00C3291C"/>
    <w:rsid w:val="00C36DCF"/>
    <w:rsid w:val="00C47243"/>
    <w:rsid w:val="00C529B5"/>
    <w:rsid w:val="00CD49EC"/>
    <w:rsid w:val="00CF2E17"/>
    <w:rsid w:val="00D031C5"/>
    <w:rsid w:val="00D50F17"/>
    <w:rsid w:val="00D55D11"/>
    <w:rsid w:val="00D83874"/>
    <w:rsid w:val="00DB4A2F"/>
    <w:rsid w:val="00DC0912"/>
    <w:rsid w:val="00E007DD"/>
    <w:rsid w:val="00E013D9"/>
    <w:rsid w:val="00E65A0C"/>
    <w:rsid w:val="00E81025"/>
    <w:rsid w:val="00EA3B82"/>
    <w:rsid w:val="00EC6F36"/>
    <w:rsid w:val="00ED1E16"/>
    <w:rsid w:val="00EE23FB"/>
    <w:rsid w:val="00F271B9"/>
    <w:rsid w:val="00F46035"/>
    <w:rsid w:val="00FE5EE0"/>
    <w:rsid w:val="00FF0A8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79F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B479FF"/>
    <w:pPr>
      <w:keepNext/>
      <w:widowControl w:val="0"/>
      <w:autoSpaceDE w:val="0"/>
      <w:autoSpaceDN w:val="0"/>
      <w:adjustRightInd w:val="0"/>
      <w:spacing w:before="240" w:after="60"/>
      <w:outlineLvl w:val="0"/>
    </w:pPr>
    <w:rPr>
      <w:rFonts w:ascii="Cambria" w:hAnsi="Cambria"/>
      <w:b/>
      <w:bCs/>
      <w:kern w:val="32"/>
      <w:sz w:val="32"/>
      <w:szCs w:val="32"/>
      <w:lang/>
    </w:rPr>
  </w:style>
  <w:style w:type="paragraph" w:styleId="Antrat2">
    <w:name w:val="heading 2"/>
    <w:basedOn w:val="prastasis"/>
    <w:next w:val="prastasis"/>
    <w:link w:val="Antrat2Diagrama"/>
    <w:qFormat/>
    <w:rsid w:val="00B479FF"/>
    <w:pPr>
      <w:keepNext/>
      <w:jc w:val="center"/>
      <w:outlineLvl w:val="1"/>
    </w:pPr>
    <w:rPr>
      <w:sz w:val="28"/>
      <w:lang w:val="en-GB" w:eastAsia="de-DE"/>
    </w:rPr>
  </w:style>
  <w:style w:type="paragraph" w:styleId="Antrat7">
    <w:name w:val="heading 7"/>
    <w:basedOn w:val="prastasis"/>
    <w:next w:val="prastasis"/>
    <w:link w:val="Antrat7Diagrama"/>
    <w:qFormat/>
    <w:rsid w:val="00B479FF"/>
    <w:pPr>
      <w:widowControl w:val="0"/>
      <w:autoSpaceDE w:val="0"/>
      <w:autoSpaceDN w:val="0"/>
      <w:adjustRightInd w:val="0"/>
      <w:spacing w:before="240" w:after="60"/>
      <w:outlineLvl w:val="6"/>
    </w:pPr>
    <w:rPr>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479FF"/>
    <w:rPr>
      <w:rFonts w:ascii="Cambria" w:eastAsia="Times New Roman" w:hAnsi="Cambria" w:cs="Times New Roman"/>
      <w:b/>
      <w:bCs/>
      <w:kern w:val="32"/>
      <w:sz w:val="32"/>
      <w:szCs w:val="32"/>
      <w:lang/>
    </w:rPr>
  </w:style>
  <w:style w:type="character" w:customStyle="1" w:styleId="Antrat2Diagrama">
    <w:name w:val="Antraštė 2 Diagrama"/>
    <w:basedOn w:val="Numatytasispastraiposriftas"/>
    <w:link w:val="Antrat2"/>
    <w:rsid w:val="00B479FF"/>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B479FF"/>
    <w:rPr>
      <w:rFonts w:ascii="Times New Roman" w:eastAsia="Times New Roman" w:hAnsi="Times New Roman" w:cs="Times New Roman"/>
      <w:sz w:val="24"/>
      <w:szCs w:val="24"/>
      <w:lang/>
    </w:rPr>
  </w:style>
  <w:style w:type="paragraph" w:customStyle="1" w:styleId="ISTATYMAS">
    <w:name w:val="ISTATYMAS"/>
    <w:basedOn w:val="prastasis"/>
    <w:rsid w:val="00B479FF"/>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B479FF"/>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Pagrindinistekstas1">
    <w:name w:val="Pagrindinis tekstas1"/>
    <w:basedOn w:val="prastasis"/>
    <w:rsid w:val="00B479F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B479FF"/>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B479FF"/>
    <w:pPr>
      <w:ind w:firstLine="0"/>
      <w:jc w:val="center"/>
    </w:pPr>
    <w:rPr>
      <w:sz w:val="12"/>
      <w:szCs w:val="12"/>
    </w:rPr>
  </w:style>
  <w:style w:type="paragraph" w:customStyle="1" w:styleId="MAZAS">
    <w:name w:val="MAZAS"/>
    <w:basedOn w:val="prastasis"/>
    <w:rsid w:val="00B479FF"/>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B479F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B479FF"/>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479FF"/>
    <w:rPr>
      <w:rFonts w:ascii="Courier New" w:hAnsi="Courier New"/>
      <w:sz w:val="20"/>
      <w:szCs w:val="20"/>
      <w:lang/>
    </w:rPr>
  </w:style>
  <w:style w:type="character" w:customStyle="1" w:styleId="HTMLiankstoformatuotasDiagrama">
    <w:name w:val="HTML iš anksto formatuotas Diagrama"/>
    <w:basedOn w:val="Numatytasispastraiposriftas"/>
    <w:link w:val="HTMLiankstoformatuotas"/>
    <w:rsid w:val="00B479FF"/>
    <w:rPr>
      <w:rFonts w:ascii="Courier New" w:eastAsia="Times New Roman" w:hAnsi="Courier New" w:cs="Times New Roman"/>
      <w:sz w:val="20"/>
      <w:szCs w:val="20"/>
      <w:lang/>
    </w:rPr>
  </w:style>
  <w:style w:type="character" w:styleId="Hipersaitas">
    <w:name w:val="Hyperlink"/>
    <w:rsid w:val="00B479FF"/>
    <w:rPr>
      <w:color w:val="0000FF"/>
      <w:u w:val="single"/>
    </w:rPr>
  </w:style>
  <w:style w:type="paragraph" w:styleId="Pagrindiniotekstotrauka3">
    <w:name w:val="Body Text Indent 3"/>
    <w:basedOn w:val="prastasis"/>
    <w:link w:val="Pagrindiniotekstotrauka3Diagrama"/>
    <w:rsid w:val="00B479FF"/>
    <w:pPr>
      <w:spacing w:line="360" w:lineRule="auto"/>
      <w:ind w:firstLine="720"/>
      <w:jc w:val="both"/>
    </w:pPr>
    <w:rPr>
      <w:szCs w:val="20"/>
      <w:lang w:eastAsia="en-US"/>
    </w:rPr>
  </w:style>
  <w:style w:type="character" w:customStyle="1" w:styleId="Pagrindiniotekstotrauka3Diagrama">
    <w:name w:val="Pagrindinio teksto įtrauka 3 Diagrama"/>
    <w:basedOn w:val="Numatytasispastraiposriftas"/>
    <w:link w:val="Pagrindiniotekstotrauka3"/>
    <w:rsid w:val="00B479FF"/>
    <w:rPr>
      <w:rFonts w:ascii="Times New Roman" w:eastAsia="Times New Roman" w:hAnsi="Times New Roman" w:cs="Times New Roman"/>
      <w:sz w:val="24"/>
      <w:szCs w:val="20"/>
      <w:lang/>
    </w:rPr>
  </w:style>
  <w:style w:type="character" w:styleId="Puslapioinaosnuoroda">
    <w:name w:val="footnote reference"/>
    <w:rsid w:val="00B479FF"/>
    <w:rPr>
      <w:vertAlign w:val="superscript"/>
    </w:rPr>
  </w:style>
  <w:style w:type="paragraph" w:styleId="Puslapioinaostekstas">
    <w:name w:val="footnote text"/>
    <w:aliases w:val="Footnote"/>
    <w:basedOn w:val="prastasis"/>
    <w:link w:val="PuslapioinaostekstasDiagrama"/>
    <w:uiPriority w:val="99"/>
    <w:rsid w:val="00B479FF"/>
    <w:rPr>
      <w:sz w:val="20"/>
      <w:szCs w:val="20"/>
      <w:lang w:val="en-GB"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B479FF"/>
    <w:rPr>
      <w:rFonts w:ascii="Times New Roman" w:eastAsia="Times New Roman" w:hAnsi="Times New Roman" w:cs="Times New Roman"/>
      <w:sz w:val="20"/>
      <w:szCs w:val="20"/>
      <w:lang w:val="en-GB"/>
    </w:rPr>
  </w:style>
  <w:style w:type="paragraph" w:styleId="Antrinispavadinimas">
    <w:name w:val="Subtitle"/>
    <w:basedOn w:val="prastasis"/>
    <w:link w:val="AntrinispavadinimasDiagrama"/>
    <w:qFormat/>
    <w:rsid w:val="00B479FF"/>
    <w:rPr>
      <w:b/>
      <w:sz w:val="22"/>
      <w:szCs w:val="20"/>
      <w:lang w:eastAsia="en-US"/>
    </w:rPr>
  </w:style>
  <w:style w:type="character" w:customStyle="1" w:styleId="AntrinispavadinimasDiagrama">
    <w:name w:val="Antrinis pavadinimas Diagrama"/>
    <w:basedOn w:val="Numatytasispastraiposriftas"/>
    <w:link w:val="Antrinispavadinimas"/>
    <w:rsid w:val="00B479FF"/>
    <w:rPr>
      <w:rFonts w:ascii="Times New Roman" w:eastAsia="Times New Roman" w:hAnsi="Times New Roman" w:cs="Times New Roman"/>
      <w:b/>
      <w:szCs w:val="20"/>
      <w:lang/>
    </w:rPr>
  </w:style>
  <w:style w:type="paragraph" w:styleId="Pagrindinistekstas2">
    <w:name w:val="Body Text 2"/>
    <w:basedOn w:val="prastasis"/>
    <w:link w:val="Pagrindinistekstas2Diagrama"/>
    <w:rsid w:val="00B479FF"/>
    <w:pPr>
      <w:jc w:val="center"/>
    </w:pPr>
    <w:rPr>
      <w:b/>
      <w:sz w:val="22"/>
      <w:lang w:eastAsia="en-US"/>
    </w:rPr>
  </w:style>
  <w:style w:type="character" w:customStyle="1" w:styleId="Pagrindinistekstas2Diagrama">
    <w:name w:val="Pagrindinis tekstas 2 Diagrama"/>
    <w:basedOn w:val="Numatytasispastraiposriftas"/>
    <w:link w:val="Pagrindinistekstas2"/>
    <w:rsid w:val="00B479FF"/>
    <w:rPr>
      <w:rFonts w:ascii="Times New Roman" w:eastAsia="Times New Roman" w:hAnsi="Times New Roman" w:cs="Times New Roman"/>
      <w:b/>
      <w:szCs w:val="24"/>
      <w:lang/>
    </w:rPr>
  </w:style>
  <w:style w:type="paragraph" w:styleId="Pagrindinistekstas">
    <w:name w:val="Body Text"/>
    <w:basedOn w:val="prastasis"/>
    <w:link w:val="PagrindinistekstasDiagrama"/>
    <w:rsid w:val="00B479FF"/>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B479FF"/>
    <w:rPr>
      <w:rFonts w:ascii="Times New Roman" w:eastAsia="Times New Roman" w:hAnsi="Times New Roman" w:cs="Times New Roman"/>
      <w:sz w:val="20"/>
      <w:szCs w:val="20"/>
      <w:lang w:eastAsia="lt-LT"/>
    </w:rPr>
  </w:style>
  <w:style w:type="paragraph" w:customStyle="1" w:styleId="NormalWeb2">
    <w:name w:val="Normal (Web)2"/>
    <w:basedOn w:val="prastasis"/>
    <w:rsid w:val="00B479FF"/>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B479FF"/>
    <w:pPr>
      <w:autoSpaceDE w:val="0"/>
      <w:autoSpaceDN w:val="0"/>
      <w:adjustRightInd w:val="0"/>
      <w:spacing w:before="100" w:after="100"/>
    </w:pPr>
    <w:rPr>
      <w:szCs w:val="20"/>
      <w:lang w:val="en-GB" w:eastAsia="en-US"/>
    </w:rPr>
  </w:style>
  <w:style w:type="paragraph" w:customStyle="1" w:styleId="heading1">
    <w:name w:val="heading1"/>
    <w:basedOn w:val="prastasis"/>
    <w:rsid w:val="00B479FF"/>
    <w:rPr>
      <w:b/>
      <w:szCs w:val="20"/>
      <w:lang w:eastAsia="en-US"/>
    </w:rPr>
  </w:style>
  <w:style w:type="paragraph" w:customStyle="1" w:styleId="Style1">
    <w:name w:val="Style1"/>
    <w:basedOn w:val="prastasis"/>
    <w:rsid w:val="00B479FF"/>
    <w:rPr>
      <w:szCs w:val="20"/>
    </w:rPr>
  </w:style>
  <w:style w:type="paragraph" w:styleId="Debesliotekstas">
    <w:name w:val="Balloon Text"/>
    <w:basedOn w:val="prastasis"/>
    <w:link w:val="DebesliotekstasDiagrama"/>
    <w:rsid w:val="00B479FF"/>
    <w:pPr>
      <w:widowControl w:val="0"/>
      <w:autoSpaceDE w:val="0"/>
      <w:autoSpaceDN w:val="0"/>
      <w:adjustRightInd w:val="0"/>
    </w:pPr>
    <w:rPr>
      <w:rFonts w:ascii="Tahoma" w:hAnsi="Tahoma"/>
      <w:sz w:val="16"/>
      <w:szCs w:val="16"/>
      <w:lang/>
    </w:rPr>
  </w:style>
  <w:style w:type="character" w:customStyle="1" w:styleId="DebesliotekstasDiagrama">
    <w:name w:val="Debesėlio tekstas Diagrama"/>
    <w:basedOn w:val="Numatytasispastraiposriftas"/>
    <w:link w:val="Debesliotekstas"/>
    <w:rsid w:val="00B479FF"/>
    <w:rPr>
      <w:rFonts w:ascii="Tahoma" w:eastAsia="Times New Roman" w:hAnsi="Tahoma" w:cs="Times New Roman"/>
      <w:sz w:val="16"/>
      <w:szCs w:val="16"/>
      <w:lang/>
    </w:rPr>
  </w:style>
  <w:style w:type="paragraph" w:customStyle="1" w:styleId="Style4">
    <w:name w:val="Style 4"/>
    <w:basedOn w:val="prastasis"/>
    <w:rsid w:val="00B479FF"/>
    <w:pPr>
      <w:widowControl w:val="0"/>
      <w:jc w:val="both"/>
    </w:pPr>
    <w:rPr>
      <w:noProof/>
      <w:color w:val="000000"/>
      <w:sz w:val="20"/>
      <w:szCs w:val="20"/>
    </w:rPr>
  </w:style>
  <w:style w:type="paragraph" w:customStyle="1" w:styleId="Style3">
    <w:name w:val="Style3"/>
    <w:basedOn w:val="prastasis"/>
    <w:rsid w:val="00B479FF"/>
    <w:pPr>
      <w:tabs>
        <w:tab w:val="num" w:pos="360"/>
      </w:tabs>
    </w:pPr>
    <w:rPr>
      <w:szCs w:val="20"/>
    </w:rPr>
  </w:style>
  <w:style w:type="character" w:styleId="Puslapionumeris">
    <w:name w:val="page number"/>
    <w:basedOn w:val="Numatytasispastraiposriftas"/>
    <w:rsid w:val="00B479FF"/>
  </w:style>
  <w:style w:type="paragraph" w:styleId="Antrats">
    <w:name w:val="header"/>
    <w:basedOn w:val="prastasis"/>
    <w:link w:val="AntratsDiagrama"/>
    <w:uiPriority w:val="99"/>
    <w:rsid w:val="00B479FF"/>
    <w:pPr>
      <w:tabs>
        <w:tab w:val="center" w:pos="4320"/>
        <w:tab w:val="right" w:pos="8640"/>
      </w:tabs>
    </w:pPr>
    <w:rPr>
      <w:szCs w:val="20"/>
      <w:lang/>
    </w:rPr>
  </w:style>
  <w:style w:type="character" w:customStyle="1" w:styleId="AntratsDiagrama">
    <w:name w:val="Antraštės Diagrama"/>
    <w:basedOn w:val="Numatytasispastraiposriftas"/>
    <w:link w:val="Antrats"/>
    <w:uiPriority w:val="99"/>
    <w:rsid w:val="00B479FF"/>
    <w:rPr>
      <w:rFonts w:ascii="Times New Roman" w:eastAsia="Times New Roman" w:hAnsi="Times New Roman" w:cs="Times New Roman"/>
      <w:sz w:val="24"/>
      <w:szCs w:val="20"/>
      <w:lang/>
    </w:rPr>
  </w:style>
  <w:style w:type="paragraph" w:styleId="Porat">
    <w:name w:val="footer"/>
    <w:basedOn w:val="prastasis"/>
    <w:link w:val="PoratDiagrama"/>
    <w:rsid w:val="00B479FF"/>
    <w:pPr>
      <w:tabs>
        <w:tab w:val="center" w:pos="4320"/>
        <w:tab w:val="right" w:pos="8640"/>
      </w:tabs>
    </w:pPr>
    <w:rPr>
      <w:szCs w:val="20"/>
      <w:lang w:val="en-US"/>
    </w:rPr>
  </w:style>
  <w:style w:type="character" w:customStyle="1" w:styleId="PoratDiagrama">
    <w:name w:val="Poraštė Diagrama"/>
    <w:basedOn w:val="Numatytasispastraiposriftas"/>
    <w:link w:val="Porat"/>
    <w:rsid w:val="00B479FF"/>
    <w:rPr>
      <w:rFonts w:ascii="Times New Roman" w:eastAsia="Times New Roman" w:hAnsi="Times New Roman" w:cs="Times New Roman"/>
      <w:sz w:val="24"/>
      <w:szCs w:val="20"/>
      <w:lang w:val="en-US"/>
    </w:rPr>
  </w:style>
  <w:style w:type="paragraph" w:styleId="Pagrindiniotekstotrauka">
    <w:name w:val="Body Text Indent"/>
    <w:basedOn w:val="prastasis"/>
    <w:link w:val="PagrindiniotekstotraukaDiagrama"/>
    <w:rsid w:val="00B479FF"/>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B479FF"/>
    <w:rPr>
      <w:rFonts w:ascii="Times New Roman" w:eastAsia="Times New Roman" w:hAnsi="Times New Roman" w:cs="Times New Roman"/>
      <w:sz w:val="20"/>
      <w:szCs w:val="20"/>
      <w:lang w:eastAsia="lt-LT"/>
    </w:rPr>
  </w:style>
  <w:style w:type="paragraph" w:styleId="Pagrindiniotekstotrauka2">
    <w:name w:val="Body Text Indent 2"/>
    <w:basedOn w:val="prastasis"/>
    <w:link w:val="Pagrindiniotekstotrauka2Diagrama"/>
    <w:rsid w:val="00B479FF"/>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B479FF"/>
    <w:rPr>
      <w:rFonts w:ascii="Times New Roman" w:eastAsia="Times New Roman" w:hAnsi="Times New Roman" w:cs="Times New Roman"/>
      <w:sz w:val="20"/>
      <w:szCs w:val="20"/>
      <w:lang w:eastAsia="lt-LT"/>
    </w:rPr>
  </w:style>
  <w:style w:type="character" w:styleId="Komentaronuoroda">
    <w:name w:val="annotation reference"/>
    <w:uiPriority w:val="99"/>
    <w:rsid w:val="00B479FF"/>
    <w:rPr>
      <w:sz w:val="16"/>
      <w:szCs w:val="16"/>
    </w:rPr>
  </w:style>
  <w:style w:type="paragraph" w:styleId="Komentarotekstas">
    <w:name w:val="annotation text"/>
    <w:basedOn w:val="prastasis"/>
    <w:link w:val="KomentarotekstasDiagrama"/>
    <w:uiPriority w:val="99"/>
    <w:rsid w:val="00B479FF"/>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uiPriority w:val="99"/>
    <w:rsid w:val="00B479F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B479FF"/>
    <w:rPr>
      <w:b/>
      <w:bCs/>
      <w:lang/>
    </w:rPr>
  </w:style>
  <w:style w:type="character" w:customStyle="1" w:styleId="KomentarotemaDiagrama">
    <w:name w:val="Komentaro tema Diagrama"/>
    <w:basedOn w:val="KomentarotekstasDiagrama"/>
    <w:link w:val="Komentarotema"/>
    <w:rsid w:val="00B479FF"/>
    <w:rPr>
      <w:rFonts w:ascii="Times New Roman" w:eastAsia="Times New Roman" w:hAnsi="Times New Roman" w:cs="Times New Roman"/>
      <w:b/>
      <w:bCs/>
      <w:sz w:val="20"/>
      <w:szCs w:val="20"/>
      <w:lang/>
    </w:rPr>
  </w:style>
  <w:style w:type="paragraph" w:styleId="Pavadinimas">
    <w:name w:val="Title"/>
    <w:basedOn w:val="prastasis"/>
    <w:link w:val="PavadinimasDiagrama"/>
    <w:qFormat/>
    <w:rsid w:val="00B479FF"/>
    <w:pPr>
      <w:jc w:val="center"/>
    </w:pPr>
    <w:rPr>
      <w:lang w:eastAsia="en-US"/>
    </w:rPr>
  </w:style>
  <w:style w:type="character" w:customStyle="1" w:styleId="PavadinimasDiagrama">
    <w:name w:val="Pavadinimas Diagrama"/>
    <w:basedOn w:val="Numatytasispastraiposriftas"/>
    <w:link w:val="Pavadinimas"/>
    <w:rsid w:val="00B479FF"/>
    <w:rPr>
      <w:rFonts w:ascii="Times New Roman" w:eastAsia="Times New Roman" w:hAnsi="Times New Roman" w:cs="Times New Roman"/>
      <w:sz w:val="24"/>
      <w:szCs w:val="24"/>
      <w:lang/>
    </w:rPr>
  </w:style>
  <w:style w:type="table" w:styleId="Lentelstinklelis">
    <w:name w:val="Table Grid"/>
    <w:basedOn w:val="prastojilentel"/>
    <w:rsid w:val="00B479FF"/>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B479FF"/>
    <w:pPr>
      <w:autoSpaceDE w:val="0"/>
      <w:autoSpaceDN w:val="0"/>
      <w:adjustRightInd w:val="0"/>
      <w:spacing w:before="100" w:after="100"/>
    </w:pPr>
    <w:rPr>
      <w:lang w:val="en-GB"/>
    </w:rPr>
  </w:style>
  <w:style w:type="paragraph" w:styleId="Tekstoblokas">
    <w:name w:val="Block Text"/>
    <w:basedOn w:val="prastasis"/>
    <w:rsid w:val="00B479FF"/>
    <w:pPr>
      <w:spacing w:line="360" w:lineRule="auto"/>
      <w:ind w:left="-709" w:right="-1327"/>
      <w:jc w:val="both"/>
    </w:pPr>
    <w:rPr>
      <w:lang w:eastAsia="en-US"/>
    </w:rPr>
  </w:style>
  <w:style w:type="paragraph" w:customStyle="1" w:styleId="num1Diagrama">
    <w:name w:val="num1 Diagrama"/>
    <w:basedOn w:val="prastasis"/>
    <w:rsid w:val="00B479FF"/>
    <w:pPr>
      <w:numPr>
        <w:numId w:val="1"/>
      </w:numPr>
      <w:jc w:val="both"/>
    </w:pPr>
    <w:rPr>
      <w:sz w:val="20"/>
      <w:szCs w:val="20"/>
      <w:lang w:val="en-GB" w:eastAsia="en-US"/>
    </w:rPr>
  </w:style>
  <w:style w:type="paragraph" w:customStyle="1" w:styleId="num2">
    <w:name w:val="num2"/>
    <w:basedOn w:val="prastasis"/>
    <w:rsid w:val="00B479FF"/>
    <w:pPr>
      <w:numPr>
        <w:ilvl w:val="1"/>
        <w:numId w:val="1"/>
      </w:numPr>
      <w:jc w:val="both"/>
    </w:pPr>
    <w:rPr>
      <w:sz w:val="20"/>
      <w:szCs w:val="20"/>
      <w:lang w:eastAsia="en-US"/>
    </w:rPr>
  </w:style>
  <w:style w:type="paragraph" w:customStyle="1" w:styleId="num3Diagrama">
    <w:name w:val="num3 Diagrama"/>
    <w:basedOn w:val="prastasis"/>
    <w:rsid w:val="00B479FF"/>
    <w:pPr>
      <w:numPr>
        <w:ilvl w:val="2"/>
        <w:numId w:val="1"/>
      </w:numPr>
      <w:jc w:val="both"/>
    </w:pPr>
    <w:rPr>
      <w:sz w:val="20"/>
      <w:szCs w:val="20"/>
      <w:lang w:eastAsia="en-US"/>
    </w:rPr>
  </w:style>
  <w:style w:type="paragraph" w:customStyle="1" w:styleId="num4Diagrama">
    <w:name w:val="num4 Diagrama"/>
    <w:basedOn w:val="prastasis"/>
    <w:rsid w:val="00B479FF"/>
    <w:pPr>
      <w:numPr>
        <w:ilvl w:val="3"/>
        <w:numId w:val="1"/>
      </w:numPr>
      <w:jc w:val="both"/>
    </w:pPr>
    <w:rPr>
      <w:sz w:val="20"/>
      <w:szCs w:val="20"/>
      <w:lang w:val="en-GB" w:eastAsia="en-US"/>
    </w:rPr>
  </w:style>
  <w:style w:type="paragraph" w:customStyle="1" w:styleId="Regulartext">
    <w:name w:val="Regular text"/>
    <w:basedOn w:val="prastasis"/>
    <w:rsid w:val="00B479FF"/>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B479FF"/>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B479FF"/>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B479FF"/>
    <w:pPr>
      <w:widowControl w:val="0"/>
      <w:shd w:val="clear" w:color="auto" w:fill="000080"/>
      <w:autoSpaceDE w:val="0"/>
      <w:autoSpaceDN w:val="0"/>
      <w:adjustRightInd w:val="0"/>
    </w:pPr>
    <w:rPr>
      <w:rFonts w:ascii="Tahoma" w:hAnsi="Tahoma"/>
      <w:sz w:val="20"/>
      <w:szCs w:val="20"/>
      <w:lang/>
    </w:rPr>
  </w:style>
  <w:style w:type="character" w:customStyle="1" w:styleId="DokumentostruktraDiagrama">
    <w:name w:val="Dokumento struktūra Diagrama"/>
    <w:basedOn w:val="Numatytasispastraiposriftas"/>
    <w:link w:val="Dokumentostruktra"/>
    <w:rsid w:val="00B479FF"/>
    <w:rPr>
      <w:rFonts w:ascii="Tahoma" w:eastAsia="Times New Roman" w:hAnsi="Tahoma" w:cs="Times New Roman"/>
      <w:sz w:val="20"/>
      <w:szCs w:val="20"/>
      <w:shd w:val="clear" w:color="auto" w:fill="000080"/>
      <w:lang/>
    </w:rPr>
  </w:style>
  <w:style w:type="character" w:customStyle="1" w:styleId="editabr">
    <w:name w:val="editabr"/>
    <w:semiHidden/>
    <w:rsid w:val="00B479FF"/>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B479FF"/>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B479FF"/>
  </w:style>
  <w:style w:type="paragraph" w:customStyle="1" w:styleId="StiliusAntrat112pt">
    <w:name w:val="Stilius Antraštė 1 + 12 pt"/>
    <w:basedOn w:val="Antrat1"/>
    <w:rsid w:val="00B479FF"/>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B479FF"/>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B479FF"/>
    <w:rPr>
      <w:rFonts w:ascii="Times New Roman" w:eastAsia="Times New Roman" w:hAnsi="Times New Roman" w:cs="Times New Roman"/>
      <w:sz w:val="20"/>
      <w:szCs w:val="20"/>
      <w:lang w:eastAsia="lt-LT"/>
    </w:rPr>
  </w:style>
  <w:style w:type="character" w:styleId="Dokumentoinaosnumeris">
    <w:name w:val="endnote reference"/>
    <w:uiPriority w:val="99"/>
    <w:unhideWhenUsed/>
    <w:rsid w:val="00B479FF"/>
    <w:rPr>
      <w:vertAlign w:val="superscript"/>
    </w:rPr>
  </w:style>
  <w:style w:type="character" w:customStyle="1" w:styleId="Antrat2Diagrama1">
    <w:name w:val="Antraštė 2 Diagrama1"/>
    <w:aliases w:val="Antraštė 2 Diagrama Diagrama"/>
    <w:rsid w:val="00B479FF"/>
    <w:rPr>
      <w:rFonts w:ascii="Times New Roman" w:eastAsia="Times New Roman" w:hAnsi="Times New Roman" w:cs="Times New Roman"/>
      <w:sz w:val="28"/>
      <w:szCs w:val="24"/>
      <w:lang w:val="en-GB" w:eastAsia="de-DE"/>
    </w:rPr>
  </w:style>
  <w:style w:type="character" w:styleId="Grietas">
    <w:name w:val="Strong"/>
    <w:qFormat/>
    <w:rsid w:val="00B479FF"/>
    <w:rPr>
      <w:b/>
      <w:bCs/>
    </w:rPr>
  </w:style>
  <w:style w:type="paragraph" w:customStyle="1" w:styleId="Pataisymai1">
    <w:name w:val="Pataisymai1"/>
    <w:hidden/>
    <w:uiPriority w:val="99"/>
    <w:semiHidden/>
    <w:rsid w:val="00B479FF"/>
    <w:pPr>
      <w:spacing w:after="0" w:line="240" w:lineRule="auto"/>
    </w:pPr>
    <w:rPr>
      <w:rFonts w:ascii="Times New Roman" w:eastAsia="Times New Roman" w:hAnsi="Times New Roman" w:cs="Times New Roman"/>
      <w:sz w:val="20"/>
      <w:szCs w:val="20"/>
      <w:lang w:eastAsia="lt-LT"/>
    </w:rPr>
  </w:style>
  <w:style w:type="paragraph" w:customStyle="1" w:styleId="Text4">
    <w:name w:val="Text 4"/>
    <w:basedOn w:val="prastasis"/>
    <w:rsid w:val="00B479FF"/>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B479F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B479FF"/>
    <w:pPr>
      <w:spacing w:before="100" w:beforeAutospacing="1" w:after="100" w:afterAutospacing="1"/>
    </w:pPr>
  </w:style>
  <w:style w:type="paragraph" w:customStyle="1" w:styleId="Pagrindinistekstas10">
    <w:name w:val="Pagrindinis tekstas1"/>
    <w:basedOn w:val="prastasis"/>
    <w:rsid w:val="00B479FF"/>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Hyperlink1">
    <w:name w:val="Hyperlink1"/>
    <w:rsid w:val="00B479F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0">
    <w:name w:val="centrbold"/>
    <w:basedOn w:val="prastasis"/>
    <w:rsid w:val="00B479FF"/>
    <w:pPr>
      <w:spacing w:before="100" w:beforeAutospacing="1" w:after="100" w:afterAutospacing="1"/>
    </w:pPr>
  </w:style>
  <w:style w:type="paragraph" w:customStyle="1" w:styleId="bodytext">
    <w:name w:val="bodytext"/>
    <w:basedOn w:val="prastasis"/>
    <w:rsid w:val="00B479FF"/>
    <w:pPr>
      <w:spacing w:before="100" w:beforeAutospacing="1" w:after="100" w:afterAutospacing="1"/>
    </w:pPr>
  </w:style>
  <w:style w:type="character" w:customStyle="1" w:styleId="normaltextrun">
    <w:name w:val="normaltextrun"/>
    <w:rsid w:val="00B479FF"/>
  </w:style>
  <w:style w:type="paragraph" w:styleId="Sraopastraipa">
    <w:name w:val="List Paragraph"/>
    <w:basedOn w:val="prastasis"/>
    <w:uiPriority w:val="34"/>
    <w:qFormat/>
    <w:rsid w:val="00C329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a.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27</Pages>
  <Words>47758</Words>
  <Characters>27223</Characters>
  <Application>Microsoft Office Word</Application>
  <DocSecurity>0</DocSecurity>
  <Lines>226</Lines>
  <Paragraphs>149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Jusienė</dc:creator>
  <cp:lastModifiedBy>Mano</cp:lastModifiedBy>
  <cp:revision>2</cp:revision>
  <cp:lastPrinted>2016-03-29T08:00:00Z</cp:lastPrinted>
  <dcterms:created xsi:type="dcterms:W3CDTF">2016-04-22T17:24:00Z</dcterms:created>
  <dcterms:modified xsi:type="dcterms:W3CDTF">2016-04-22T17:24:00Z</dcterms:modified>
</cp:coreProperties>
</file>